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highlight w:val="none"/>
        </w:rPr>
      </w:pPr>
    </w:p>
    <w:p>
      <w:pPr>
        <w:spacing w:line="260" w:lineRule="auto"/>
        <w:rPr>
          <w:highlight w:val="none"/>
        </w:rPr>
      </w:pPr>
    </w:p>
    <w:p>
      <w:pPr>
        <w:spacing w:line="260" w:lineRule="auto"/>
        <w:rPr>
          <w:highlight w:val="none"/>
        </w:rPr>
      </w:pPr>
    </w:p>
    <w:p>
      <w:pPr>
        <w:spacing w:line="261" w:lineRule="auto"/>
        <w:rPr>
          <w:highlight w:val="none"/>
        </w:rPr>
      </w:pPr>
    </w:p>
    <w:p>
      <w:pPr>
        <w:spacing w:line="261" w:lineRule="auto"/>
        <w:rPr>
          <w:highlight w:val="none"/>
        </w:rPr>
      </w:pPr>
    </w:p>
    <w:p>
      <w:pPr>
        <w:spacing w:line="261" w:lineRule="auto"/>
        <w:rPr>
          <w:highlight w:val="none"/>
        </w:rPr>
      </w:pPr>
    </w:p>
    <w:p>
      <w:pPr>
        <w:spacing w:line="261" w:lineRule="auto"/>
        <w:rPr>
          <w:highlight w:val="none"/>
        </w:rPr>
      </w:pPr>
    </w:p>
    <w:p>
      <w:pPr>
        <w:spacing w:line="261" w:lineRule="auto"/>
        <w:rPr>
          <w:highlight w:val="none"/>
        </w:rPr>
      </w:pPr>
    </w:p>
    <w:p>
      <w:pPr>
        <w:spacing w:line="261" w:lineRule="auto"/>
        <w:rPr>
          <w:highlight w:val="none"/>
        </w:rPr>
      </w:pPr>
    </w:p>
    <w:p>
      <w:pPr>
        <w:pStyle w:val="2"/>
        <w:spacing w:before="230" w:line="221" w:lineRule="auto"/>
        <w:ind w:left="2572"/>
        <w:outlineLvl w:val="0"/>
        <w:rPr>
          <w:rFonts w:hint="eastAsia"/>
          <w:sz w:val="71"/>
          <w:szCs w:val="71"/>
          <w:highlight w:val="none"/>
          <w:lang w:eastAsia="zh-CN"/>
        </w:rPr>
      </w:pPr>
      <w:r>
        <w:rPr>
          <w:b/>
          <w:bCs/>
          <w:spacing w:val="27"/>
          <w:sz w:val="71"/>
          <w:szCs w:val="71"/>
          <w:highlight w:val="none"/>
          <w:lang w:eastAsia="zh-CN"/>
        </w:rPr>
        <w:t>调</w:t>
      </w:r>
      <w:r>
        <w:rPr>
          <w:spacing w:val="-120"/>
          <w:sz w:val="71"/>
          <w:szCs w:val="71"/>
          <w:highlight w:val="none"/>
          <w:lang w:eastAsia="zh-CN"/>
        </w:rPr>
        <w:t xml:space="preserve"> </w:t>
      </w:r>
      <w:r>
        <w:rPr>
          <w:b/>
          <w:bCs/>
          <w:spacing w:val="27"/>
          <w:sz w:val="71"/>
          <w:szCs w:val="71"/>
          <w:highlight w:val="none"/>
          <w:lang w:eastAsia="zh-CN"/>
        </w:rPr>
        <w:t>研</w:t>
      </w:r>
      <w:r>
        <w:rPr>
          <w:spacing w:val="-58"/>
          <w:sz w:val="71"/>
          <w:szCs w:val="71"/>
          <w:highlight w:val="none"/>
          <w:lang w:eastAsia="zh-CN"/>
        </w:rPr>
        <w:t xml:space="preserve"> </w:t>
      </w:r>
      <w:r>
        <w:rPr>
          <w:b/>
          <w:bCs/>
          <w:spacing w:val="27"/>
          <w:sz w:val="71"/>
          <w:szCs w:val="71"/>
          <w:highlight w:val="none"/>
          <w:lang w:eastAsia="zh-CN"/>
        </w:rPr>
        <w:t>附</w:t>
      </w:r>
      <w:r>
        <w:rPr>
          <w:spacing w:val="-124"/>
          <w:sz w:val="71"/>
          <w:szCs w:val="71"/>
          <w:highlight w:val="none"/>
          <w:lang w:eastAsia="zh-CN"/>
        </w:rPr>
        <w:t xml:space="preserve"> </w:t>
      </w:r>
      <w:r>
        <w:rPr>
          <w:b/>
          <w:bCs/>
          <w:spacing w:val="27"/>
          <w:sz w:val="71"/>
          <w:szCs w:val="71"/>
          <w:highlight w:val="none"/>
          <w:lang w:eastAsia="zh-CN"/>
        </w:rPr>
        <w:t>件</w:t>
      </w:r>
    </w:p>
    <w:p>
      <w:pPr>
        <w:spacing w:line="273" w:lineRule="auto"/>
        <w:rPr>
          <w:highlight w:val="none"/>
          <w:lang w:eastAsia="zh-CN"/>
        </w:rPr>
      </w:pPr>
    </w:p>
    <w:p>
      <w:pPr>
        <w:spacing w:line="273" w:lineRule="auto"/>
        <w:rPr>
          <w:highlight w:val="none"/>
          <w:lang w:eastAsia="zh-CN"/>
        </w:rPr>
      </w:pPr>
    </w:p>
    <w:p>
      <w:pPr>
        <w:spacing w:line="274" w:lineRule="auto"/>
        <w:rPr>
          <w:highlight w:val="none"/>
          <w:lang w:eastAsia="zh-CN"/>
        </w:rPr>
      </w:pPr>
    </w:p>
    <w:p>
      <w:pPr>
        <w:spacing w:line="274" w:lineRule="auto"/>
        <w:rPr>
          <w:highlight w:val="none"/>
          <w:lang w:eastAsia="zh-CN"/>
        </w:rPr>
      </w:pPr>
    </w:p>
    <w:p>
      <w:pPr>
        <w:spacing w:line="274" w:lineRule="auto"/>
        <w:rPr>
          <w:highlight w:val="none"/>
          <w:lang w:eastAsia="zh-CN"/>
        </w:rPr>
      </w:pPr>
    </w:p>
    <w:p>
      <w:pPr>
        <w:spacing w:line="274" w:lineRule="auto"/>
        <w:rPr>
          <w:highlight w:val="none"/>
          <w:lang w:eastAsia="zh-CN"/>
        </w:rPr>
      </w:pPr>
    </w:p>
    <w:p>
      <w:pPr>
        <w:spacing w:line="274" w:lineRule="auto"/>
        <w:rPr>
          <w:highlight w:val="none"/>
          <w:lang w:eastAsia="zh-CN"/>
        </w:rPr>
      </w:pPr>
    </w:p>
    <w:p>
      <w:pPr>
        <w:pStyle w:val="2"/>
        <w:spacing w:before="91" w:line="399" w:lineRule="auto"/>
        <w:ind w:left="4" w:right="473"/>
        <w:rPr>
          <w:spacing w:val="1"/>
          <w:highlight w:val="none"/>
          <w:lang w:eastAsia="zh-CN"/>
        </w:rPr>
      </w:pPr>
      <w:r>
        <w:rPr>
          <w:b/>
          <w:bCs/>
          <w:spacing w:val="-3"/>
          <w:highlight w:val="none"/>
          <w:lang w:eastAsia="zh-CN"/>
        </w:rPr>
        <w:t>项目名称:</w:t>
      </w:r>
      <w:r>
        <w:rPr>
          <w:rFonts w:hint="eastAsia"/>
          <w:b/>
          <w:bCs/>
          <w:spacing w:val="-3"/>
          <w:highlight w:val="none"/>
          <w:lang w:eastAsia="zh-CN"/>
        </w:rPr>
        <w:t>广东省结核病控制中心2025年散装抗结核病药品招标采购项目</w:t>
      </w:r>
      <w:r>
        <w:rPr>
          <w:spacing w:val="1"/>
          <w:highlight w:val="none"/>
          <w:lang w:eastAsia="zh-CN"/>
        </w:rPr>
        <w:t xml:space="preserve"> </w:t>
      </w:r>
    </w:p>
    <w:p>
      <w:pPr>
        <w:pStyle w:val="2"/>
        <w:spacing w:before="91" w:line="399" w:lineRule="auto"/>
        <w:ind w:left="4" w:right="473"/>
        <w:rPr>
          <w:rFonts w:hint="eastAsia"/>
          <w:highlight w:val="none"/>
          <w:lang w:eastAsia="zh-CN"/>
        </w:rPr>
      </w:pPr>
      <w:r>
        <w:rPr>
          <w:rFonts w:hint="eastAsia"/>
          <w:b/>
          <w:bCs/>
          <w:spacing w:val="5"/>
          <w:highlight w:val="none"/>
          <w:lang w:val="en-US" w:eastAsia="zh-CN"/>
        </w:rPr>
        <w:t>标的</w:t>
      </w:r>
      <w:r>
        <w:rPr>
          <w:b/>
          <w:bCs/>
          <w:spacing w:val="5"/>
          <w:highlight w:val="none"/>
          <w:lang w:eastAsia="zh-CN"/>
        </w:rPr>
        <w:t>名称:</w:t>
      </w:r>
    </w:p>
    <w:p>
      <w:pPr>
        <w:pStyle w:val="2"/>
        <w:spacing w:before="38" w:line="222" w:lineRule="auto"/>
        <w:ind w:left="1"/>
        <w:rPr>
          <w:rFonts w:hint="eastAsia"/>
          <w:highlight w:val="none"/>
          <w:lang w:eastAsia="zh-CN"/>
        </w:rPr>
      </w:pPr>
      <w:r>
        <w:rPr>
          <w:b/>
          <w:bCs/>
          <w:spacing w:val="8"/>
          <w:highlight w:val="none"/>
          <w:lang w:eastAsia="zh-CN"/>
        </w:rPr>
        <w:t>联系人:</w:t>
      </w:r>
    </w:p>
    <w:p>
      <w:pPr>
        <w:pStyle w:val="2"/>
        <w:spacing w:before="287" w:line="222" w:lineRule="auto"/>
        <w:ind w:left="1"/>
        <w:rPr>
          <w:rFonts w:hint="eastAsia"/>
          <w:highlight w:val="none"/>
          <w:lang w:eastAsia="zh-CN"/>
        </w:rPr>
      </w:pPr>
      <w:r>
        <w:rPr>
          <w:b/>
          <w:bCs/>
          <w:spacing w:val="6"/>
          <w:highlight w:val="none"/>
          <w:lang w:eastAsia="zh-CN"/>
        </w:rPr>
        <w:t>联系电话:</w:t>
      </w:r>
    </w:p>
    <w:p>
      <w:pPr>
        <w:spacing w:line="271" w:lineRule="auto"/>
        <w:rPr>
          <w:highlight w:val="none"/>
          <w:lang w:eastAsia="zh-CN"/>
        </w:rPr>
      </w:pPr>
    </w:p>
    <w:p>
      <w:pPr>
        <w:spacing w:line="272" w:lineRule="auto"/>
        <w:rPr>
          <w:highlight w:val="none"/>
          <w:lang w:eastAsia="zh-CN"/>
        </w:rPr>
      </w:pPr>
    </w:p>
    <w:p>
      <w:pPr>
        <w:spacing w:line="272" w:lineRule="auto"/>
        <w:rPr>
          <w:highlight w:val="none"/>
          <w:lang w:eastAsia="zh-CN"/>
        </w:rPr>
      </w:pPr>
    </w:p>
    <w:p>
      <w:pPr>
        <w:pStyle w:val="2"/>
        <w:spacing w:before="91" w:line="398" w:lineRule="auto"/>
        <w:ind w:left="48" w:right="4908" w:hanging="48"/>
        <w:rPr>
          <w:rFonts w:hint="eastAsia"/>
          <w:highlight w:val="none"/>
          <w:lang w:eastAsia="zh-CN"/>
        </w:rPr>
      </w:pPr>
      <w:r>
        <w:rPr>
          <w:b/>
          <w:bCs/>
          <w:spacing w:val="-1"/>
          <w:highlight w:val="none"/>
          <w:lang w:eastAsia="zh-CN"/>
        </w:rPr>
        <w:t>供应商名称:</w:t>
      </w:r>
      <w:r>
        <w:rPr>
          <w:spacing w:val="-1"/>
          <w:highlight w:val="none"/>
          <w:u w:val="single"/>
          <w:lang w:eastAsia="zh-CN"/>
        </w:rPr>
        <w:t xml:space="preserve">                </w:t>
      </w:r>
      <w:r>
        <w:rPr>
          <w:spacing w:val="8"/>
          <w:highlight w:val="none"/>
          <w:lang w:eastAsia="zh-CN"/>
        </w:rPr>
        <w:t xml:space="preserve"> </w:t>
      </w:r>
      <w:r>
        <w:rPr>
          <w:b/>
          <w:bCs/>
          <w:spacing w:val="-27"/>
          <w:highlight w:val="none"/>
          <w:lang w:eastAsia="zh-CN"/>
        </w:rPr>
        <w:t>日期：</w:t>
      </w:r>
      <w:r>
        <w:rPr>
          <w:spacing w:val="1"/>
          <w:highlight w:val="none"/>
          <w:u w:val="single"/>
          <w:lang w:eastAsia="zh-CN"/>
        </w:rPr>
        <w:t xml:space="preserve">     </w:t>
      </w:r>
      <w:r>
        <w:rPr>
          <w:spacing w:val="-127"/>
          <w:highlight w:val="none"/>
          <w:lang w:eastAsia="zh-CN"/>
        </w:rPr>
        <w:t xml:space="preserve"> </w:t>
      </w:r>
      <w:r>
        <w:rPr>
          <w:b/>
          <w:bCs/>
          <w:spacing w:val="-27"/>
          <w:highlight w:val="none"/>
          <w:lang w:eastAsia="zh-CN"/>
        </w:rPr>
        <w:t>年</w:t>
      </w:r>
      <w:r>
        <w:rPr>
          <w:highlight w:val="none"/>
          <w:u w:val="single"/>
          <w:lang w:eastAsia="zh-CN"/>
        </w:rPr>
        <w:t xml:space="preserve">     </w:t>
      </w:r>
      <w:r>
        <w:rPr>
          <w:spacing w:val="-122"/>
          <w:highlight w:val="none"/>
          <w:lang w:eastAsia="zh-CN"/>
        </w:rPr>
        <w:t xml:space="preserve"> </w:t>
      </w:r>
      <w:r>
        <w:rPr>
          <w:b/>
          <w:bCs/>
          <w:spacing w:val="-27"/>
          <w:highlight w:val="none"/>
          <w:lang w:eastAsia="zh-CN"/>
        </w:rPr>
        <w:t>月</w:t>
      </w:r>
      <w:r>
        <w:rPr>
          <w:spacing w:val="-139"/>
          <w:highlight w:val="none"/>
          <w:lang w:eastAsia="zh-CN"/>
        </w:rPr>
        <w:t xml:space="preserve"> </w:t>
      </w:r>
      <w:r>
        <w:rPr>
          <w:highlight w:val="none"/>
          <w:u w:val="single"/>
          <w:lang w:eastAsia="zh-CN"/>
        </w:rPr>
        <w:t xml:space="preserve">     </w:t>
      </w:r>
      <w:r>
        <w:rPr>
          <w:spacing w:val="-79"/>
          <w:highlight w:val="none"/>
          <w:lang w:eastAsia="zh-CN"/>
        </w:rPr>
        <w:t xml:space="preserve"> </w:t>
      </w:r>
      <w:r>
        <w:rPr>
          <w:b/>
          <w:bCs/>
          <w:spacing w:val="-27"/>
          <w:highlight w:val="none"/>
          <w:lang w:eastAsia="zh-CN"/>
        </w:rPr>
        <w:t>日</w:t>
      </w:r>
    </w:p>
    <w:p>
      <w:pPr>
        <w:spacing w:line="398" w:lineRule="auto"/>
        <w:rPr>
          <w:highlight w:val="none"/>
          <w:lang w:eastAsia="zh-CN"/>
        </w:rPr>
        <w:sectPr>
          <w:footerReference r:id="rId3" w:type="default"/>
          <w:pgSz w:w="11906" w:h="16839"/>
          <w:pgMar w:top="1431" w:right="1785" w:bottom="383" w:left="1426" w:header="0" w:footer="219" w:gutter="0"/>
          <w:cols w:space="720" w:num="1"/>
        </w:sectPr>
      </w:pPr>
    </w:p>
    <w:p>
      <w:pPr>
        <w:pStyle w:val="2"/>
        <w:spacing w:before="157" w:line="220" w:lineRule="auto"/>
        <w:ind w:left="7"/>
        <w:rPr>
          <w:rFonts w:hint="eastAsia"/>
          <w:highlight w:val="none"/>
          <w:lang w:eastAsia="zh-CN"/>
        </w:rPr>
      </w:pPr>
      <w:r>
        <w:rPr>
          <w:b/>
          <w:bCs/>
          <w:spacing w:val="-6"/>
          <w:highlight w:val="none"/>
          <w:lang w:eastAsia="zh-CN"/>
        </w:rPr>
        <w:t>项目概况</w:t>
      </w:r>
    </w:p>
    <w:p>
      <w:pPr>
        <w:pStyle w:val="2"/>
        <w:spacing w:before="233" w:line="219" w:lineRule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pacing w:val="-2"/>
          <w:sz w:val="24"/>
          <w:szCs w:val="24"/>
          <w:highlight w:val="none"/>
          <w:lang w:eastAsia="zh-CN"/>
        </w:rPr>
        <w:t>广东省结核病控制中心</w:t>
      </w:r>
      <w:r>
        <w:rPr>
          <w:spacing w:val="-2"/>
          <w:sz w:val="24"/>
          <w:szCs w:val="24"/>
          <w:highlight w:val="none"/>
          <w:lang w:eastAsia="zh-CN"/>
        </w:rPr>
        <w:t>因</w:t>
      </w:r>
      <w:r>
        <w:rPr>
          <w:rFonts w:hint="eastAsia"/>
          <w:spacing w:val="-2"/>
          <w:sz w:val="24"/>
          <w:szCs w:val="24"/>
          <w:highlight w:val="none"/>
          <w:lang w:val="en-US" w:eastAsia="zh-CN"/>
        </w:rPr>
        <w:t>业务</w:t>
      </w:r>
      <w:r>
        <w:rPr>
          <w:spacing w:val="-2"/>
          <w:sz w:val="24"/>
          <w:szCs w:val="24"/>
          <w:highlight w:val="none"/>
          <w:lang w:eastAsia="zh-CN"/>
        </w:rPr>
        <w:t>需要，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现</w:t>
      </w:r>
      <w:r>
        <w:rPr>
          <w:spacing w:val="-2"/>
          <w:sz w:val="24"/>
          <w:szCs w:val="24"/>
          <w:highlight w:val="none"/>
          <w:lang w:eastAsia="zh-CN"/>
        </w:rPr>
        <w:t>需采购</w:t>
      </w:r>
      <w:r>
        <w:rPr>
          <w:rFonts w:hint="eastAsia"/>
          <w:spacing w:val="-2"/>
          <w:sz w:val="24"/>
          <w:szCs w:val="24"/>
          <w:highlight w:val="none"/>
          <w:lang w:val="en-US" w:eastAsia="zh-CN"/>
        </w:rPr>
        <w:t>药品</w:t>
      </w:r>
      <w:r>
        <w:rPr>
          <w:spacing w:val="-15"/>
          <w:sz w:val="24"/>
          <w:szCs w:val="24"/>
          <w:highlight w:val="none"/>
          <w:lang w:eastAsia="zh-CN"/>
        </w:rPr>
        <w:t xml:space="preserve"> </w:t>
      </w:r>
      <w:r>
        <w:rPr>
          <w:spacing w:val="-2"/>
          <w:sz w:val="24"/>
          <w:szCs w:val="24"/>
          <w:highlight w:val="none"/>
          <w:lang w:eastAsia="zh-CN"/>
        </w:rPr>
        <w:t>1</w:t>
      </w:r>
      <w:r>
        <w:rPr>
          <w:spacing w:val="-50"/>
          <w:sz w:val="24"/>
          <w:szCs w:val="24"/>
          <w:highlight w:val="none"/>
          <w:lang w:eastAsia="zh-CN"/>
        </w:rPr>
        <w:t xml:space="preserve"> 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批</w:t>
      </w:r>
      <w:r>
        <w:rPr>
          <w:spacing w:val="-2"/>
          <w:sz w:val="24"/>
          <w:szCs w:val="24"/>
          <w:highlight w:val="none"/>
          <w:lang w:eastAsia="zh-CN"/>
        </w:rPr>
        <w:t>。</w:t>
      </w:r>
    </w:p>
    <w:p>
      <w:pPr>
        <w:spacing w:line="244" w:lineRule="auto"/>
        <w:rPr>
          <w:highlight w:val="none"/>
          <w:lang w:eastAsia="zh-CN"/>
        </w:rPr>
      </w:pPr>
    </w:p>
    <w:p>
      <w:pPr>
        <w:spacing w:line="244" w:lineRule="auto"/>
        <w:rPr>
          <w:highlight w:val="none"/>
          <w:lang w:eastAsia="zh-CN"/>
        </w:rPr>
      </w:pPr>
    </w:p>
    <w:p>
      <w:pPr>
        <w:pStyle w:val="2"/>
        <w:spacing w:before="78" w:line="219" w:lineRule="auto"/>
        <w:ind w:left="12"/>
        <w:outlineLvl w:val="0"/>
        <w:rPr>
          <w:rFonts w:hint="eastAsia"/>
          <w:sz w:val="24"/>
          <w:szCs w:val="24"/>
          <w:highlight w:val="none"/>
          <w:lang w:eastAsia="zh-CN"/>
        </w:rPr>
      </w:pPr>
      <w:r>
        <w:rPr>
          <w:b/>
          <w:bCs/>
          <w:spacing w:val="-5"/>
          <w:sz w:val="24"/>
          <w:szCs w:val="24"/>
          <w:highlight w:val="none"/>
          <w:lang w:eastAsia="zh-CN"/>
        </w:rPr>
        <w:t>（一）交货地点</w:t>
      </w:r>
    </w:p>
    <w:p>
      <w:pPr>
        <w:pStyle w:val="2"/>
        <w:spacing w:before="183" w:line="219" w:lineRule="auto"/>
        <w:outlineLvl w:val="0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广东省内采购人指定地点。（广东省结核病控制中心及下属的地市和区（县）的结核病防治机构药品仓库）</w:t>
      </w:r>
    </w:p>
    <w:p>
      <w:pPr>
        <w:spacing w:line="283" w:lineRule="auto"/>
        <w:rPr>
          <w:highlight w:val="none"/>
          <w:lang w:eastAsia="zh-CN"/>
        </w:rPr>
      </w:pPr>
    </w:p>
    <w:p>
      <w:pPr>
        <w:spacing w:line="284" w:lineRule="auto"/>
        <w:rPr>
          <w:highlight w:val="none"/>
          <w:lang w:eastAsia="zh-CN"/>
        </w:rPr>
      </w:pPr>
    </w:p>
    <w:p>
      <w:pPr>
        <w:pStyle w:val="2"/>
        <w:spacing w:before="78" w:line="219" w:lineRule="auto"/>
        <w:ind w:left="12"/>
        <w:outlineLvl w:val="0"/>
        <w:rPr>
          <w:rFonts w:hint="eastAsia"/>
          <w:sz w:val="24"/>
          <w:szCs w:val="24"/>
          <w:highlight w:val="none"/>
          <w:lang w:eastAsia="zh-CN"/>
        </w:rPr>
      </w:pPr>
      <w:r>
        <w:rPr>
          <w:b/>
          <w:bCs/>
          <w:spacing w:val="-3"/>
          <w:sz w:val="24"/>
          <w:szCs w:val="24"/>
          <w:highlight w:val="none"/>
          <w:lang w:eastAsia="zh-CN"/>
        </w:rPr>
        <w:t>（二）采购项目预（概）算</w:t>
      </w:r>
    </w:p>
    <w:p>
      <w:pPr>
        <w:pStyle w:val="2"/>
        <w:spacing w:before="181" w:line="218" w:lineRule="auto"/>
        <w:ind w:left="6"/>
        <w:outlineLvl w:val="0"/>
        <w:rPr>
          <w:rFonts w:hint="eastAsia"/>
          <w:sz w:val="24"/>
          <w:szCs w:val="24"/>
          <w:highlight w:val="none"/>
          <w:lang w:eastAsia="zh-CN"/>
        </w:rPr>
      </w:pPr>
      <w:r>
        <w:rPr>
          <w:spacing w:val="-2"/>
          <w:sz w:val="24"/>
          <w:szCs w:val="24"/>
          <w:highlight w:val="none"/>
          <w:lang w:eastAsia="zh-CN"/>
        </w:rPr>
        <w:t>以下预算仅为参考，供应商可根据实际情况报价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，可以全部填报或部分填报</w:t>
      </w:r>
      <w:r>
        <w:rPr>
          <w:spacing w:val="-2"/>
          <w:sz w:val="24"/>
          <w:szCs w:val="24"/>
          <w:highlight w:val="none"/>
          <w:lang w:eastAsia="zh-CN"/>
        </w:rPr>
        <w:t>。</w:t>
      </w:r>
    </w:p>
    <w:p>
      <w:pPr>
        <w:spacing w:line="284" w:lineRule="auto"/>
        <w:rPr>
          <w:highlight w:val="none"/>
          <w:lang w:eastAsia="zh-CN"/>
        </w:rPr>
      </w:pPr>
    </w:p>
    <w:p>
      <w:pPr>
        <w:spacing w:line="284" w:lineRule="auto"/>
        <w:rPr>
          <w:highlight w:val="none"/>
          <w:lang w:eastAsia="zh-CN"/>
        </w:rPr>
      </w:pPr>
    </w:p>
    <w:p>
      <w:pPr>
        <w:pStyle w:val="2"/>
        <w:spacing w:before="79" w:line="219" w:lineRule="auto"/>
        <w:ind w:left="12"/>
        <w:outlineLvl w:val="0"/>
        <w:rPr>
          <w:rFonts w:hint="eastAsia"/>
          <w:sz w:val="24"/>
          <w:szCs w:val="24"/>
          <w:highlight w:val="none"/>
          <w:lang w:eastAsia="zh-CN"/>
        </w:rPr>
      </w:pPr>
      <w:r>
        <w:rPr>
          <w:b/>
          <w:bCs/>
          <w:spacing w:val="-4"/>
          <w:sz w:val="24"/>
          <w:szCs w:val="24"/>
          <w:highlight w:val="none"/>
          <w:lang w:eastAsia="zh-CN"/>
        </w:rPr>
        <w:t>（三）开展采购活动的时间安排</w:t>
      </w:r>
    </w:p>
    <w:p>
      <w:pPr>
        <w:pStyle w:val="2"/>
        <w:spacing w:before="183" w:line="219" w:lineRule="auto"/>
        <w:outlineLvl w:val="0"/>
        <w:rPr>
          <w:rFonts w:hint="eastAsia"/>
          <w:sz w:val="24"/>
          <w:szCs w:val="24"/>
          <w:highlight w:val="none"/>
          <w:lang w:eastAsia="zh-CN"/>
        </w:rPr>
      </w:pPr>
      <w:r>
        <w:rPr>
          <w:spacing w:val="-5"/>
          <w:sz w:val="24"/>
          <w:szCs w:val="24"/>
          <w:highlight w:val="none"/>
          <w:lang w:eastAsia="zh-CN"/>
        </w:rPr>
        <w:t>采购时间计划为</w:t>
      </w:r>
      <w:r>
        <w:rPr>
          <w:spacing w:val="-43"/>
          <w:sz w:val="24"/>
          <w:szCs w:val="24"/>
          <w:highlight w:val="none"/>
          <w:lang w:eastAsia="zh-CN"/>
        </w:rPr>
        <w:t xml:space="preserve"> </w:t>
      </w:r>
      <w:r>
        <w:rPr>
          <w:spacing w:val="-5"/>
          <w:sz w:val="24"/>
          <w:szCs w:val="24"/>
          <w:highlight w:val="none"/>
          <w:lang w:eastAsia="zh-CN"/>
        </w:rPr>
        <w:t>202</w:t>
      </w:r>
      <w:r>
        <w:rPr>
          <w:rFonts w:hint="eastAsia"/>
          <w:spacing w:val="-5"/>
          <w:sz w:val="24"/>
          <w:szCs w:val="24"/>
          <w:highlight w:val="none"/>
          <w:lang w:val="en-US" w:eastAsia="zh-CN"/>
        </w:rPr>
        <w:t>5</w:t>
      </w:r>
      <w:r>
        <w:rPr>
          <w:spacing w:val="-5"/>
          <w:sz w:val="24"/>
          <w:szCs w:val="24"/>
          <w:highlight w:val="none"/>
          <w:lang w:eastAsia="zh-CN"/>
        </w:rPr>
        <w:t>年</w:t>
      </w:r>
      <w:r>
        <w:rPr>
          <w:spacing w:val="-5"/>
          <w:sz w:val="24"/>
          <w:szCs w:val="24"/>
          <w:highlight w:val="none"/>
          <w:lang w:eastAsia="zh-CN"/>
        </w:rPr>
        <w:t>。</w:t>
      </w:r>
    </w:p>
    <w:p>
      <w:pPr>
        <w:spacing w:line="283" w:lineRule="auto"/>
        <w:rPr>
          <w:highlight w:val="none"/>
          <w:lang w:eastAsia="zh-CN"/>
        </w:rPr>
      </w:pPr>
    </w:p>
    <w:p>
      <w:pPr>
        <w:spacing w:line="284" w:lineRule="auto"/>
        <w:rPr>
          <w:highlight w:val="none"/>
          <w:lang w:eastAsia="zh-CN"/>
        </w:rPr>
      </w:pPr>
    </w:p>
    <w:p>
      <w:pPr>
        <w:pStyle w:val="2"/>
        <w:spacing w:before="78" w:line="219" w:lineRule="auto"/>
        <w:ind w:left="12"/>
        <w:outlineLvl w:val="0"/>
        <w:rPr>
          <w:rFonts w:hint="eastAsia"/>
          <w:sz w:val="24"/>
          <w:szCs w:val="24"/>
          <w:highlight w:val="none"/>
        </w:rPr>
      </w:pPr>
      <w:r>
        <w:rPr>
          <w:b/>
          <w:bCs/>
          <w:spacing w:val="-4"/>
          <w:sz w:val="24"/>
          <w:szCs w:val="24"/>
          <w:highlight w:val="none"/>
        </w:rPr>
        <w:t>（四）采购标的汇总表</w:t>
      </w:r>
    </w:p>
    <w:tbl>
      <w:tblPr>
        <w:tblStyle w:val="5"/>
        <w:tblW w:w="66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051"/>
        <w:gridCol w:w="2269"/>
        <w:gridCol w:w="1265"/>
        <w:gridCol w:w="1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品目名称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采购标的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</w:t>
            </w:r>
            <w:bookmarkStart w:id="0" w:name="_GoBack"/>
            <w:bookmarkEnd w:id="0"/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其他医药品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乙胺丁醇片</w:t>
            </w:r>
            <w:r>
              <w:rPr>
                <w:rStyle w:val="14"/>
                <w:rFonts w:eastAsia="宋体"/>
                <w:snapToGrid w:val="0"/>
                <w:color w:val="000000"/>
                <w:highlight w:val="none"/>
                <w:lang w:val="en-US" w:eastAsia="zh-CN" w:bidi="ar"/>
              </w:rPr>
              <w:t>/</w:t>
            </w:r>
            <w:r>
              <w:rPr>
                <w:rStyle w:val="15"/>
                <w:snapToGrid w:val="0"/>
                <w:color w:val="000000"/>
                <w:highlight w:val="none"/>
                <w:lang w:val="en-US" w:eastAsia="zh-CN" w:bidi="ar"/>
              </w:rPr>
              <w:t>胶囊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0.25*100片或粒</w:t>
            </w:r>
            <w:r>
              <w:rPr>
                <w:rStyle w:val="14"/>
                <w:rFonts w:eastAsia="宋体"/>
                <w:snapToGrid w:val="0"/>
                <w:color w:val="000000"/>
                <w:highlight w:val="none"/>
                <w:lang w:val="en-US" w:eastAsia="zh-CN" w:bidi="ar"/>
              </w:rPr>
              <w:t>/</w:t>
            </w:r>
            <w:r>
              <w:rPr>
                <w:rStyle w:val="15"/>
                <w:snapToGrid w:val="0"/>
                <w:color w:val="000000"/>
                <w:highlight w:val="none"/>
                <w:lang w:val="en-US" w:eastAsia="zh-CN" w:bidi="ar"/>
              </w:rPr>
              <w:t>瓶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其他医药品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吡嗪酰胺片</w:t>
            </w:r>
            <w:r>
              <w:rPr>
                <w:rStyle w:val="14"/>
                <w:rFonts w:eastAsia="宋体"/>
                <w:snapToGrid w:val="0"/>
                <w:color w:val="000000"/>
                <w:highlight w:val="none"/>
                <w:lang w:val="en-US" w:eastAsia="zh-CN" w:bidi="ar"/>
              </w:rPr>
              <w:t>/</w:t>
            </w:r>
            <w:r>
              <w:rPr>
                <w:rStyle w:val="15"/>
                <w:snapToGrid w:val="0"/>
                <w:color w:val="000000"/>
                <w:highlight w:val="none"/>
                <w:lang w:val="en-US" w:eastAsia="zh-CN" w:bidi="ar"/>
              </w:rPr>
              <w:t>胶囊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0.25*100片或粒</w:t>
            </w:r>
            <w:r>
              <w:rPr>
                <w:rStyle w:val="14"/>
                <w:rFonts w:eastAsia="宋体"/>
                <w:snapToGrid w:val="0"/>
                <w:color w:val="000000"/>
                <w:highlight w:val="none"/>
                <w:lang w:val="en-US" w:eastAsia="zh-CN" w:bidi="ar"/>
              </w:rPr>
              <w:t>/</w:t>
            </w:r>
            <w:r>
              <w:rPr>
                <w:rStyle w:val="15"/>
                <w:snapToGrid w:val="0"/>
                <w:color w:val="000000"/>
                <w:highlight w:val="none"/>
                <w:lang w:val="en-US" w:eastAsia="zh-CN" w:bidi="ar"/>
              </w:rPr>
              <w:t>瓶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其他医药品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异烟肼片</w:t>
            </w:r>
            <w:r>
              <w:rPr>
                <w:rStyle w:val="14"/>
                <w:rFonts w:eastAsia="宋体"/>
                <w:snapToGrid w:val="0"/>
                <w:color w:val="000000"/>
                <w:highlight w:val="none"/>
                <w:lang w:val="en-US" w:eastAsia="zh-CN" w:bidi="ar"/>
              </w:rPr>
              <w:t>/</w:t>
            </w:r>
            <w:r>
              <w:rPr>
                <w:rStyle w:val="15"/>
                <w:snapToGrid w:val="0"/>
                <w:color w:val="000000"/>
                <w:highlight w:val="none"/>
                <w:lang w:val="en-US" w:eastAsia="zh-CN" w:bidi="ar"/>
              </w:rPr>
              <w:t>胶囊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0.1*100片或粒</w:t>
            </w:r>
            <w:r>
              <w:rPr>
                <w:rStyle w:val="14"/>
                <w:rFonts w:eastAsia="宋体"/>
                <w:snapToGrid w:val="0"/>
                <w:color w:val="000000"/>
                <w:highlight w:val="none"/>
                <w:lang w:val="en-US" w:eastAsia="zh-CN" w:bidi="ar"/>
              </w:rPr>
              <w:t>/</w:t>
            </w:r>
            <w:r>
              <w:rPr>
                <w:rStyle w:val="15"/>
                <w:snapToGrid w:val="0"/>
                <w:color w:val="000000"/>
                <w:highlight w:val="none"/>
                <w:lang w:val="en-US" w:eastAsia="zh-CN" w:bidi="ar"/>
              </w:rPr>
              <w:t>瓶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其他医药品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利福平片</w:t>
            </w:r>
            <w:r>
              <w:rPr>
                <w:rStyle w:val="14"/>
                <w:rFonts w:eastAsia="宋体"/>
                <w:snapToGrid w:val="0"/>
                <w:color w:val="000000"/>
                <w:highlight w:val="none"/>
                <w:lang w:val="en-US" w:eastAsia="zh-CN" w:bidi="ar"/>
              </w:rPr>
              <w:t>/</w:t>
            </w:r>
            <w:r>
              <w:rPr>
                <w:rStyle w:val="15"/>
                <w:snapToGrid w:val="0"/>
                <w:color w:val="000000"/>
                <w:highlight w:val="none"/>
                <w:lang w:val="en-US" w:eastAsia="zh-CN" w:bidi="ar"/>
              </w:rPr>
              <w:t>胶囊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0.15*100片或粒</w:t>
            </w:r>
            <w:r>
              <w:rPr>
                <w:rStyle w:val="14"/>
                <w:rFonts w:eastAsia="宋体"/>
                <w:snapToGrid w:val="0"/>
                <w:color w:val="000000"/>
                <w:highlight w:val="none"/>
                <w:lang w:val="en-US" w:eastAsia="zh-CN" w:bidi="ar"/>
              </w:rPr>
              <w:t>/</w:t>
            </w:r>
            <w:r>
              <w:rPr>
                <w:rStyle w:val="15"/>
                <w:snapToGrid w:val="0"/>
                <w:color w:val="000000"/>
                <w:highlight w:val="none"/>
                <w:lang w:val="en-US" w:eastAsia="zh-CN" w:bidi="ar"/>
              </w:rPr>
              <w:t>瓶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否</w:t>
            </w:r>
          </w:p>
        </w:tc>
      </w:tr>
    </w:tbl>
    <w:p>
      <w:pPr>
        <w:spacing w:line="148" w:lineRule="exact"/>
        <w:rPr>
          <w:highlight w:val="none"/>
          <w:lang w:eastAsia="zh-CN"/>
        </w:rPr>
      </w:pPr>
    </w:p>
    <w:p>
      <w:pPr>
        <w:rPr>
          <w:highlight w:val="none"/>
          <w:lang w:eastAsia="zh-CN"/>
        </w:rPr>
      </w:pPr>
    </w:p>
    <w:p>
      <w:pPr>
        <w:rPr>
          <w:highlight w:val="none"/>
          <w:lang w:eastAsia="zh-CN"/>
        </w:rPr>
        <w:sectPr>
          <w:footerReference r:id="rId4" w:type="default"/>
          <w:pgSz w:w="11906" w:h="16839"/>
          <w:pgMar w:top="1431" w:right="1785" w:bottom="384" w:left="1424" w:header="0" w:footer="219" w:gutter="0"/>
          <w:cols w:space="720" w:num="1"/>
        </w:sectPr>
      </w:pPr>
    </w:p>
    <w:p>
      <w:pPr>
        <w:pStyle w:val="2"/>
        <w:spacing w:before="171" w:line="203" w:lineRule="auto"/>
        <w:ind w:left="129"/>
        <w:rPr>
          <w:rFonts w:hint="eastAsia"/>
          <w:highlight w:val="none"/>
        </w:rPr>
      </w:pPr>
      <w:r>
        <w:rPr>
          <w:b/>
          <w:bCs/>
          <w:spacing w:val="-2"/>
          <w:sz w:val="31"/>
          <w:szCs w:val="31"/>
          <w:highlight w:val="none"/>
        </w:rPr>
        <w:t>二、</w:t>
      </w:r>
      <w:r>
        <w:rPr>
          <w:b/>
          <w:bCs/>
          <w:spacing w:val="-2"/>
          <w:highlight w:val="none"/>
        </w:rPr>
        <w:t>产品基本信息</w:t>
      </w:r>
    </w:p>
    <w:p>
      <w:pPr>
        <w:spacing w:line="96" w:lineRule="exact"/>
        <w:rPr>
          <w:highlight w:val="none"/>
        </w:rPr>
      </w:pPr>
    </w:p>
    <w:tbl>
      <w:tblPr>
        <w:tblStyle w:val="8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9"/>
        <w:gridCol w:w="5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539" w:type="dxa"/>
          </w:tcPr>
          <w:p>
            <w:pPr>
              <w:pStyle w:val="9"/>
              <w:spacing w:before="282" w:line="221" w:lineRule="auto"/>
              <w:ind w:left="801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bCs/>
                <w:spacing w:val="-6"/>
                <w:highlight w:val="none"/>
                <w:lang w:val="en-US" w:eastAsia="zh-CN"/>
              </w:rPr>
              <w:t>标的</w:t>
            </w:r>
            <w:r>
              <w:rPr>
                <w:b/>
                <w:bCs/>
                <w:spacing w:val="-6"/>
                <w:highlight w:val="none"/>
              </w:rPr>
              <w:t>名称</w:t>
            </w:r>
          </w:p>
        </w:tc>
        <w:tc>
          <w:tcPr>
            <w:tcW w:w="5987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539" w:type="dxa"/>
          </w:tcPr>
          <w:p>
            <w:pPr>
              <w:spacing w:line="328" w:lineRule="auto"/>
              <w:jc w:val="center"/>
              <w:rPr>
                <w:highlight w:val="none"/>
              </w:rPr>
            </w:pPr>
          </w:p>
          <w:p>
            <w:pPr>
              <w:pStyle w:val="9"/>
              <w:spacing w:before="78" w:line="220" w:lineRule="auto"/>
              <w:ind w:left="449"/>
              <w:jc w:val="center"/>
              <w:rPr>
                <w:rFonts w:hint="eastAsia"/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注册证名称</w:t>
            </w:r>
          </w:p>
        </w:tc>
        <w:tc>
          <w:tcPr>
            <w:tcW w:w="5987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39" w:type="dxa"/>
          </w:tcPr>
          <w:p>
            <w:pPr>
              <w:pStyle w:val="9"/>
              <w:spacing w:before="280" w:line="219" w:lineRule="auto"/>
              <w:ind w:left="449"/>
              <w:jc w:val="center"/>
              <w:rPr>
                <w:rFonts w:hint="eastAsia"/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注册证编号</w:t>
            </w:r>
          </w:p>
        </w:tc>
        <w:tc>
          <w:tcPr>
            <w:tcW w:w="5987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39" w:type="dxa"/>
          </w:tcPr>
          <w:p>
            <w:pPr>
              <w:pStyle w:val="9"/>
              <w:spacing w:before="281" w:line="219" w:lineRule="auto"/>
              <w:ind w:left="559"/>
              <w:rPr>
                <w:rFonts w:hint="eastAsia"/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生产厂家名称</w:t>
            </w:r>
          </w:p>
        </w:tc>
        <w:tc>
          <w:tcPr>
            <w:tcW w:w="5987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39" w:type="dxa"/>
          </w:tcPr>
          <w:p>
            <w:pPr>
              <w:pStyle w:val="9"/>
              <w:spacing w:before="281" w:line="219" w:lineRule="auto"/>
              <w:ind w:left="1037"/>
              <w:rPr>
                <w:rFonts w:hint="eastAsia"/>
                <w:highlight w:val="none"/>
              </w:rPr>
            </w:pPr>
            <w:r>
              <w:rPr>
                <w:b/>
                <w:bCs/>
                <w:spacing w:val="-8"/>
                <w:highlight w:val="none"/>
              </w:rPr>
              <w:t>产地</w:t>
            </w:r>
          </w:p>
        </w:tc>
        <w:tc>
          <w:tcPr>
            <w:tcW w:w="5987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39" w:type="dxa"/>
          </w:tcPr>
          <w:p>
            <w:pPr>
              <w:pStyle w:val="9"/>
              <w:spacing w:before="281" w:line="219" w:lineRule="auto"/>
              <w:ind w:left="1057"/>
              <w:rPr>
                <w:rFonts w:hint="eastAsia"/>
                <w:highlight w:val="none"/>
              </w:rPr>
            </w:pPr>
            <w:r>
              <w:rPr>
                <w:b/>
                <w:bCs/>
                <w:spacing w:val="-18"/>
                <w:highlight w:val="none"/>
              </w:rPr>
              <w:t>品牌</w:t>
            </w:r>
          </w:p>
        </w:tc>
        <w:tc>
          <w:tcPr>
            <w:tcW w:w="5987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39" w:type="dxa"/>
          </w:tcPr>
          <w:p>
            <w:pPr>
              <w:pStyle w:val="9"/>
              <w:spacing w:before="281" w:line="221" w:lineRule="auto"/>
              <w:ind w:left="1045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b/>
                <w:bCs/>
                <w:spacing w:val="-11"/>
                <w:highlight w:val="none"/>
              </w:rPr>
              <w:t>型号</w:t>
            </w:r>
            <w:r>
              <w:rPr>
                <w:rFonts w:hint="eastAsia"/>
                <w:b/>
                <w:bCs/>
                <w:spacing w:val="-11"/>
                <w:highlight w:val="none"/>
                <w:lang w:val="en-US" w:eastAsia="zh-CN"/>
              </w:rPr>
              <w:t>/规格</w:t>
            </w:r>
          </w:p>
        </w:tc>
        <w:tc>
          <w:tcPr>
            <w:tcW w:w="5987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39" w:type="dxa"/>
          </w:tcPr>
          <w:p>
            <w:pPr>
              <w:pStyle w:val="9"/>
              <w:spacing w:before="282" w:line="218" w:lineRule="auto"/>
              <w:ind w:left="804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bCs/>
                <w:spacing w:val="-6"/>
                <w:highlight w:val="none"/>
                <w:lang w:val="en-US" w:eastAsia="zh-CN"/>
              </w:rPr>
              <w:t>单</w:t>
            </w:r>
            <w:r>
              <w:rPr>
                <w:b/>
                <w:bCs/>
                <w:spacing w:val="-6"/>
                <w:highlight w:val="none"/>
              </w:rPr>
              <w:t>价报价</w:t>
            </w:r>
          </w:p>
        </w:tc>
        <w:tc>
          <w:tcPr>
            <w:tcW w:w="5987" w:type="dxa"/>
          </w:tcPr>
          <w:p>
            <w:pPr>
              <w:pStyle w:val="9"/>
              <w:spacing w:before="282" w:line="219" w:lineRule="auto"/>
              <w:ind w:left="2280"/>
              <w:outlineLvl w:val="1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spacing w:val="-6"/>
                <w:highlight w:val="none"/>
              </w:rPr>
              <w:t>人民币</w:t>
            </w:r>
            <w:r>
              <w:rPr>
                <w:spacing w:val="8"/>
                <w:highlight w:val="none"/>
              </w:rPr>
              <w:t xml:space="preserve">  </w:t>
            </w:r>
            <w:r>
              <w:rPr>
                <w:spacing w:val="-6"/>
                <w:highlight w:val="none"/>
              </w:rPr>
              <w:t>元</w:t>
            </w:r>
            <w:r>
              <w:rPr>
                <w:rFonts w:hint="eastAsia"/>
                <w:spacing w:val="-6"/>
                <w:highlight w:val="none"/>
                <w:lang w:val="en-US" w:eastAsia="zh-CN"/>
              </w:rPr>
              <w:t>/瓶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539" w:type="dxa"/>
          </w:tcPr>
          <w:p>
            <w:pPr>
              <w:pStyle w:val="9"/>
              <w:spacing w:before="282" w:line="220" w:lineRule="auto"/>
              <w:ind w:left="683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bCs/>
                <w:spacing w:val="-5"/>
                <w:highlight w:val="none"/>
                <w:lang w:val="en-US" w:eastAsia="zh-CN"/>
              </w:rPr>
              <w:t>有效期</w:t>
            </w:r>
          </w:p>
        </w:tc>
        <w:tc>
          <w:tcPr>
            <w:tcW w:w="5987" w:type="dxa"/>
          </w:tcPr>
          <w:p>
            <w:pPr>
              <w:pStyle w:val="9"/>
              <w:tabs>
                <w:tab w:val="left" w:pos="3227"/>
              </w:tabs>
              <w:spacing w:before="283" w:line="219" w:lineRule="auto"/>
              <w:ind w:left="2508"/>
              <w:outlineLvl w:val="1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不少于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highlight w:val="none"/>
                <w:u w:val="single"/>
              </w:rPr>
              <w:tab/>
            </w:r>
            <w:r>
              <w:rPr>
                <w:spacing w:val="-109"/>
                <w:highlight w:val="none"/>
              </w:rPr>
              <w:t xml:space="preserve"> </w:t>
            </w:r>
            <w:r>
              <w:rPr>
                <w:highlight w:val="none"/>
              </w:rPr>
              <w:t>年</w:t>
            </w:r>
          </w:p>
        </w:tc>
      </w:tr>
    </w:tbl>
    <w:p>
      <w:pPr>
        <w:pStyle w:val="2"/>
        <w:spacing w:before="38" w:line="218" w:lineRule="auto"/>
        <w:jc w:val="right"/>
        <w:outlineLvl w:val="0"/>
        <w:rPr>
          <w:rFonts w:hint="eastAsia"/>
          <w:sz w:val="24"/>
          <w:szCs w:val="24"/>
          <w:highlight w:val="none"/>
          <w:lang w:eastAsia="zh-CN"/>
        </w:rPr>
      </w:pPr>
      <w:r>
        <w:rPr>
          <w:spacing w:val="-2"/>
          <w:sz w:val="24"/>
          <w:szCs w:val="24"/>
          <w:highlight w:val="none"/>
          <w:lang w:eastAsia="zh-CN"/>
        </w:rPr>
        <w:t>备注：应报货交采购人指定地点/仓库（包括安装至指定位置）人民币含税价(包括但不</w:t>
      </w:r>
    </w:p>
    <w:p>
      <w:pPr>
        <w:pStyle w:val="2"/>
        <w:spacing w:before="27" w:line="230" w:lineRule="auto"/>
        <w:ind w:left="139" w:hanging="2"/>
        <w:rPr>
          <w:rFonts w:hint="eastAsia"/>
          <w:sz w:val="24"/>
          <w:szCs w:val="24"/>
          <w:highlight w:val="none"/>
          <w:lang w:eastAsia="zh-CN"/>
        </w:rPr>
      </w:pPr>
      <w:r>
        <w:rPr>
          <w:spacing w:val="-2"/>
          <w:sz w:val="24"/>
          <w:szCs w:val="24"/>
          <w:highlight w:val="none"/>
          <w:lang w:eastAsia="zh-CN"/>
        </w:rPr>
        <w:t>限于第三方配置、运输、保险、伴随服务、关税、销售税、其他税以及合同包含的所有风险、责任等各项应有费用)</w:t>
      </w:r>
    </w:p>
    <w:p>
      <w:pPr>
        <w:spacing w:line="230" w:lineRule="auto"/>
        <w:rPr>
          <w:sz w:val="24"/>
          <w:szCs w:val="24"/>
          <w:highlight w:val="none"/>
          <w:lang w:eastAsia="zh-CN"/>
        </w:rPr>
        <w:sectPr>
          <w:footerReference r:id="rId5" w:type="default"/>
          <w:pgSz w:w="11906" w:h="16839"/>
          <w:pgMar w:top="1431" w:right="1418" w:bottom="384" w:left="1304" w:header="0" w:footer="219" w:gutter="0"/>
          <w:cols w:space="720" w:num="1"/>
        </w:sectPr>
      </w:pPr>
    </w:p>
    <w:p>
      <w:pPr>
        <w:pStyle w:val="2"/>
        <w:spacing w:before="157" w:line="220" w:lineRule="auto"/>
        <w:rPr>
          <w:rFonts w:hint="eastAsia"/>
          <w:highlight w:val="none"/>
        </w:rPr>
      </w:pPr>
      <w:r>
        <w:rPr>
          <w:b/>
          <w:bCs/>
          <w:spacing w:val="-4"/>
          <w:highlight w:val="none"/>
        </w:rPr>
        <w:t>三、市场需求情况</w:t>
      </w:r>
    </w:p>
    <w:p>
      <w:pPr>
        <w:spacing w:line="118" w:lineRule="exact"/>
        <w:rPr>
          <w:highlight w:val="none"/>
        </w:rPr>
      </w:pPr>
    </w:p>
    <w:tbl>
      <w:tblPr>
        <w:tblStyle w:val="8"/>
        <w:tblW w:w="8508" w:type="dxa"/>
        <w:tblInd w:w="2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62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271" w:type="dxa"/>
          </w:tcPr>
          <w:p>
            <w:pPr>
              <w:spacing w:line="394" w:lineRule="auto"/>
              <w:rPr>
                <w:highlight w:val="none"/>
              </w:rPr>
            </w:pPr>
          </w:p>
          <w:p>
            <w:pPr>
              <w:pStyle w:val="9"/>
              <w:spacing w:before="91" w:line="220" w:lineRule="auto"/>
              <w:ind w:left="304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spacing w:val="-2"/>
                <w:sz w:val="28"/>
                <w:szCs w:val="28"/>
                <w:highlight w:val="none"/>
              </w:rPr>
              <w:t>产业发展状况</w:t>
            </w:r>
          </w:p>
        </w:tc>
        <w:tc>
          <w:tcPr>
            <w:tcW w:w="6237" w:type="dxa"/>
          </w:tcPr>
          <w:p>
            <w:pPr>
              <w:spacing w:line="305" w:lineRule="auto"/>
              <w:rPr>
                <w:highlight w:val="none"/>
                <w:lang w:eastAsia="zh-CN"/>
              </w:rPr>
            </w:pPr>
          </w:p>
          <w:p>
            <w:pPr>
              <w:spacing w:line="305" w:lineRule="auto"/>
              <w:rPr>
                <w:highlight w:val="none"/>
                <w:lang w:eastAsia="zh-CN"/>
              </w:rPr>
            </w:pPr>
          </w:p>
          <w:p>
            <w:pPr>
              <w:pStyle w:val="9"/>
              <w:spacing w:before="65" w:line="262" w:lineRule="auto"/>
              <w:ind w:left="1760" w:right="29" w:hanging="1630"/>
              <w:rPr>
                <w:rFonts w:hint="eastAsia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1"/>
                <w:sz w:val="20"/>
                <w:szCs w:val="20"/>
                <w:highlight w:val="none"/>
                <w:lang w:eastAsia="zh-CN"/>
              </w:rPr>
              <w:t>（包括但不限于：</w:t>
            </w:r>
            <w:r>
              <w:rPr>
                <w:b/>
                <w:bCs/>
                <w:spacing w:val="1"/>
                <w:sz w:val="20"/>
                <w:szCs w:val="20"/>
                <w:highlight w:val="none"/>
                <w:lang w:eastAsia="zh-CN"/>
              </w:rPr>
              <w:t>产品的技术路线、工艺水平、兼容性</w:t>
            </w:r>
            <w:r>
              <w:rPr>
                <w:b/>
                <w:bCs/>
                <w:sz w:val="20"/>
                <w:szCs w:val="20"/>
                <w:highlight w:val="none"/>
                <w:lang w:eastAsia="zh-CN"/>
              </w:rPr>
              <w:t>、安全要求、</w:t>
            </w:r>
            <w:r>
              <w:rPr>
                <w:sz w:val="20"/>
                <w:szCs w:val="20"/>
                <w:highlight w:val="none"/>
                <w:lang w:eastAsia="zh-CN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  <w:highlight w:val="none"/>
                <w:lang w:eastAsia="zh-CN"/>
              </w:rPr>
              <w:t>行业发展历程及行业现状等</w:t>
            </w:r>
            <w:r>
              <w:rPr>
                <w:spacing w:val="6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271" w:type="dxa"/>
          </w:tcPr>
          <w:p>
            <w:pPr>
              <w:spacing w:line="390" w:lineRule="auto"/>
              <w:rPr>
                <w:highlight w:val="none"/>
                <w:lang w:eastAsia="zh-CN"/>
              </w:rPr>
            </w:pPr>
          </w:p>
          <w:p>
            <w:pPr>
              <w:pStyle w:val="9"/>
              <w:spacing w:before="91" w:line="219" w:lineRule="auto"/>
              <w:ind w:left="311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spacing w:val="-3"/>
                <w:sz w:val="28"/>
                <w:szCs w:val="28"/>
                <w:highlight w:val="none"/>
              </w:rPr>
              <w:t>市场供给情况</w:t>
            </w:r>
          </w:p>
        </w:tc>
        <w:tc>
          <w:tcPr>
            <w:tcW w:w="6237" w:type="dxa"/>
          </w:tcPr>
          <w:p>
            <w:pPr>
              <w:spacing w:line="303" w:lineRule="auto"/>
              <w:rPr>
                <w:highlight w:val="none"/>
                <w:lang w:eastAsia="zh-CN"/>
              </w:rPr>
            </w:pPr>
          </w:p>
          <w:p>
            <w:pPr>
              <w:spacing w:line="304" w:lineRule="auto"/>
              <w:rPr>
                <w:highlight w:val="none"/>
                <w:lang w:eastAsia="zh-CN"/>
              </w:rPr>
            </w:pPr>
          </w:p>
          <w:p>
            <w:pPr>
              <w:pStyle w:val="9"/>
              <w:spacing w:before="65" w:line="261" w:lineRule="auto"/>
              <w:ind w:left="918" w:right="102" w:hanging="788"/>
              <w:rPr>
                <w:rFonts w:hint="eastAsia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5"/>
                <w:sz w:val="20"/>
                <w:szCs w:val="20"/>
                <w:highlight w:val="none"/>
                <w:lang w:eastAsia="zh-CN"/>
              </w:rPr>
              <w:t>（包括但不限于：</w:t>
            </w:r>
            <w:r>
              <w:rPr>
                <w:b/>
                <w:bCs/>
                <w:spacing w:val="5"/>
                <w:sz w:val="20"/>
                <w:szCs w:val="20"/>
                <w:highlight w:val="none"/>
                <w:lang w:eastAsia="zh-CN"/>
              </w:rPr>
              <w:t>潜在供应商的数量及市场占比情况、市场价格构</w:t>
            </w:r>
            <w:r>
              <w:rPr>
                <w:spacing w:val="8"/>
                <w:sz w:val="20"/>
                <w:szCs w:val="20"/>
                <w:highlight w:val="none"/>
                <w:lang w:eastAsia="zh-CN"/>
              </w:rPr>
              <w:t xml:space="preserve"> </w:t>
            </w:r>
            <w:r>
              <w:rPr>
                <w:b/>
                <w:bCs/>
                <w:spacing w:val="7"/>
                <w:sz w:val="20"/>
                <w:szCs w:val="20"/>
                <w:highlight w:val="none"/>
                <w:lang w:eastAsia="zh-CN"/>
              </w:rPr>
              <w:t>成</w:t>
            </w:r>
            <w:r>
              <w:rPr>
                <w:spacing w:val="7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b/>
                <w:bCs/>
                <w:spacing w:val="7"/>
                <w:sz w:val="20"/>
                <w:szCs w:val="20"/>
                <w:highlight w:val="none"/>
                <w:lang w:eastAsia="zh-CN"/>
              </w:rPr>
              <w:t>市场竞争程度、履约能力及售后服务能力</w:t>
            </w:r>
            <w:r>
              <w:rPr>
                <w:spacing w:val="7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71" w:type="dxa"/>
          </w:tcPr>
          <w:p>
            <w:pPr>
              <w:pStyle w:val="9"/>
              <w:spacing w:before="174" w:line="221" w:lineRule="auto"/>
              <w:ind w:left="597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spacing w:val="-6"/>
                <w:sz w:val="28"/>
                <w:szCs w:val="28"/>
                <w:highlight w:val="none"/>
              </w:rPr>
              <w:t>资质要求</w:t>
            </w:r>
          </w:p>
        </w:tc>
        <w:tc>
          <w:tcPr>
            <w:tcW w:w="6237" w:type="dxa"/>
          </w:tcPr>
          <w:p>
            <w:pPr>
              <w:spacing w:line="298" w:lineRule="auto"/>
              <w:rPr>
                <w:highlight w:val="none"/>
                <w:lang w:eastAsia="zh-CN"/>
              </w:rPr>
            </w:pPr>
          </w:p>
          <w:p>
            <w:pPr>
              <w:pStyle w:val="9"/>
              <w:spacing w:before="65" w:line="228" w:lineRule="auto"/>
              <w:ind w:left="193"/>
              <w:rPr>
                <w:rFonts w:hint="eastAsia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8"/>
                <w:sz w:val="20"/>
                <w:szCs w:val="20"/>
                <w:highlight w:val="none"/>
                <w:lang w:eastAsia="zh-CN"/>
              </w:rPr>
              <w:t>（包括但不限于：可能涉及的</w:t>
            </w:r>
            <w:r>
              <w:rPr>
                <w:b/>
                <w:bCs/>
                <w:spacing w:val="8"/>
                <w:sz w:val="20"/>
                <w:szCs w:val="20"/>
                <w:highlight w:val="none"/>
                <w:lang w:eastAsia="zh-CN"/>
              </w:rPr>
              <w:t>企业资质、产品资质及人员资质</w:t>
            </w:r>
            <w:r>
              <w:rPr>
                <w:spacing w:val="8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271" w:type="dxa"/>
          </w:tcPr>
          <w:p>
            <w:pPr>
              <w:pStyle w:val="9"/>
              <w:spacing w:before="174" w:line="352" w:lineRule="auto"/>
              <w:ind w:left="725" w:right="151" w:hanging="558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spacing w:val="-2"/>
                <w:sz w:val="28"/>
                <w:szCs w:val="28"/>
                <w:highlight w:val="none"/>
                <w:lang w:eastAsia="zh-CN"/>
              </w:rPr>
              <w:t>涉及的相关标准</w:t>
            </w:r>
            <w:r>
              <w:rPr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highlight w:val="none"/>
                <w:lang w:eastAsia="zh-CN"/>
              </w:rPr>
              <w:t>和规范</w:t>
            </w:r>
          </w:p>
        </w:tc>
        <w:tc>
          <w:tcPr>
            <w:tcW w:w="6237" w:type="dxa"/>
          </w:tcPr>
          <w:p>
            <w:pPr>
              <w:rPr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2271" w:type="dxa"/>
          </w:tcPr>
          <w:p>
            <w:pPr>
              <w:spacing w:line="332" w:lineRule="auto"/>
              <w:rPr>
                <w:highlight w:val="none"/>
              </w:rPr>
            </w:pPr>
          </w:p>
          <w:p>
            <w:pPr>
              <w:pStyle w:val="9"/>
              <w:spacing w:before="91" w:line="220" w:lineRule="auto"/>
              <w:ind w:left="305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spacing w:val="-2"/>
                <w:sz w:val="28"/>
                <w:szCs w:val="28"/>
                <w:highlight w:val="none"/>
              </w:rPr>
              <w:t>风险管理措施</w:t>
            </w:r>
          </w:p>
        </w:tc>
        <w:tc>
          <w:tcPr>
            <w:tcW w:w="6237" w:type="dxa"/>
          </w:tcPr>
          <w:p>
            <w:pPr>
              <w:spacing w:line="301" w:lineRule="auto"/>
              <w:rPr>
                <w:highlight w:val="none"/>
                <w:lang w:eastAsia="zh-CN"/>
              </w:rPr>
            </w:pPr>
          </w:p>
          <w:p>
            <w:pPr>
              <w:pStyle w:val="9"/>
              <w:spacing w:before="65" w:line="273" w:lineRule="auto"/>
              <w:ind w:left="2503" w:right="160" w:hanging="2310"/>
              <w:rPr>
                <w:rFonts w:hint="eastAsia"/>
                <w:sz w:val="20"/>
                <w:szCs w:val="20"/>
                <w:highlight w:val="none"/>
                <w:lang w:eastAsia="zh-CN"/>
              </w:rPr>
            </w:pPr>
            <w:r>
              <w:rPr>
                <w:spacing w:val="8"/>
                <w:sz w:val="20"/>
                <w:szCs w:val="20"/>
                <w:highlight w:val="none"/>
                <w:lang w:eastAsia="zh-CN"/>
              </w:rPr>
              <w:t>（包括</w:t>
            </w:r>
            <w:r>
              <w:rPr>
                <w:rFonts w:hint="eastAsia"/>
                <w:spacing w:val="8"/>
                <w:sz w:val="20"/>
                <w:szCs w:val="20"/>
                <w:highlight w:val="none"/>
                <w:lang w:val="en-US" w:eastAsia="zh-CN"/>
              </w:rPr>
              <w:t>药品使用</w:t>
            </w:r>
            <w:r>
              <w:rPr>
                <w:b/>
                <w:bCs/>
                <w:spacing w:val="8"/>
                <w:sz w:val="20"/>
                <w:szCs w:val="20"/>
                <w:highlight w:val="none"/>
                <w:lang w:eastAsia="zh-CN"/>
              </w:rPr>
              <w:t>过程中可能出现的风险情况及风</w:t>
            </w:r>
            <w:r>
              <w:rPr>
                <w:b/>
                <w:bCs/>
                <w:spacing w:val="3"/>
                <w:sz w:val="20"/>
                <w:szCs w:val="20"/>
                <w:highlight w:val="none"/>
                <w:lang w:eastAsia="zh-CN"/>
              </w:rPr>
              <w:t>险管控措施</w:t>
            </w:r>
            <w:r>
              <w:rPr>
                <w:spacing w:val="3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271" w:type="dxa"/>
          </w:tcPr>
          <w:p>
            <w:pPr>
              <w:pStyle w:val="9"/>
              <w:spacing w:before="288" w:line="221" w:lineRule="auto"/>
              <w:ind w:left="305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spacing w:val="-2"/>
                <w:sz w:val="28"/>
                <w:szCs w:val="28"/>
                <w:highlight w:val="none"/>
              </w:rPr>
              <w:t>其他有关事项</w:t>
            </w:r>
          </w:p>
        </w:tc>
        <w:tc>
          <w:tcPr>
            <w:tcW w:w="6237" w:type="dxa"/>
          </w:tcPr>
          <w:p>
            <w:pPr>
              <w:rPr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  <w:sectPr>
          <w:footerReference r:id="rId6" w:type="default"/>
          <w:pgSz w:w="11906" w:h="16839"/>
          <w:pgMar w:top="1431" w:right="1696" w:bottom="383" w:left="1426" w:header="0" w:footer="219" w:gutter="0"/>
          <w:cols w:space="720" w:num="1"/>
        </w:sectPr>
      </w:pPr>
    </w:p>
    <w:p>
      <w:pPr>
        <w:pStyle w:val="2"/>
        <w:spacing w:before="138" w:line="224" w:lineRule="auto"/>
        <w:ind w:left="49"/>
        <w:rPr>
          <w:rFonts w:hint="eastAsia"/>
          <w:sz w:val="31"/>
          <w:szCs w:val="31"/>
          <w:highlight w:val="none"/>
        </w:rPr>
      </w:pPr>
      <w:r>
        <w:rPr>
          <w:b/>
          <w:bCs/>
          <w:spacing w:val="1"/>
          <w:sz w:val="31"/>
          <w:szCs w:val="31"/>
          <w:highlight w:val="none"/>
        </w:rPr>
        <w:t>四、产品资料书</w:t>
      </w:r>
    </w:p>
    <w:p>
      <w:pPr>
        <w:pStyle w:val="2"/>
        <w:spacing w:before="248" w:line="357" w:lineRule="auto"/>
        <w:ind w:left="567" w:right="-43" w:hanging="484"/>
        <w:jc w:val="center"/>
        <w:rPr>
          <w:rFonts w:hint="eastAsia"/>
          <w:spacing w:val="3"/>
          <w:sz w:val="31"/>
          <w:szCs w:val="31"/>
          <w:highlight w:val="none"/>
          <w:lang w:eastAsia="zh-CN"/>
        </w:rPr>
      </w:pPr>
      <w:r>
        <w:rPr>
          <w:rFonts w:hint="eastAsia"/>
          <w:b/>
          <w:bCs/>
          <w:spacing w:val="6"/>
          <w:sz w:val="31"/>
          <w:szCs w:val="31"/>
          <w:highlight w:val="none"/>
          <w:lang w:eastAsia="zh-CN"/>
        </w:rPr>
        <w:t>广东省结核病控制中心2025年散装抗结核病药品招标采购项目</w:t>
      </w:r>
    </w:p>
    <w:p>
      <w:pPr>
        <w:pStyle w:val="2"/>
        <w:spacing w:before="248" w:line="357" w:lineRule="auto"/>
        <w:ind w:left="567" w:right="-43" w:hanging="484"/>
        <w:jc w:val="center"/>
        <w:rPr>
          <w:rFonts w:hint="eastAsia"/>
          <w:sz w:val="31"/>
          <w:szCs w:val="31"/>
          <w:highlight w:val="none"/>
          <w:lang w:eastAsia="zh-CN"/>
        </w:rPr>
      </w:pPr>
      <w:r>
        <w:rPr>
          <w:b/>
          <w:bCs/>
          <w:spacing w:val="5"/>
          <w:sz w:val="31"/>
          <w:szCs w:val="31"/>
          <w:highlight w:val="none"/>
          <w:lang w:eastAsia="zh-CN"/>
        </w:rPr>
        <w:t>市场调研产品资料书</w:t>
      </w:r>
    </w:p>
    <w:p>
      <w:pPr>
        <w:spacing w:line="429" w:lineRule="auto"/>
        <w:rPr>
          <w:highlight w:val="none"/>
          <w:lang w:eastAsia="zh-CN"/>
        </w:rPr>
      </w:pPr>
    </w:p>
    <w:p>
      <w:pPr>
        <w:pStyle w:val="2"/>
        <w:spacing w:before="101" w:line="225" w:lineRule="auto"/>
        <w:rPr>
          <w:rFonts w:hint="eastAsia"/>
          <w:sz w:val="31"/>
          <w:szCs w:val="31"/>
          <w:highlight w:val="none"/>
          <w:lang w:eastAsia="zh-CN"/>
        </w:rPr>
      </w:pPr>
      <w:r>
        <w:rPr>
          <w:b/>
          <w:bCs/>
          <w:spacing w:val="5"/>
          <w:sz w:val="31"/>
          <w:szCs w:val="31"/>
          <w:highlight w:val="none"/>
          <w:lang w:eastAsia="zh-CN"/>
        </w:rPr>
        <w:t>第一部分：</w:t>
      </w:r>
      <w:r>
        <w:rPr>
          <w:rFonts w:hint="eastAsia"/>
          <w:b/>
          <w:bCs/>
          <w:spacing w:val="5"/>
          <w:sz w:val="31"/>
          <w:szCs w:val="31"/>
          <w:highlight w:val="none"/>
          <w:lang w:val="en-US" w:eastAsia="zh-CN"/>
        </w:rPr>
        <w:t>产品</w:t>
      </w:r>
    </w:p>
    <w:p>
      <w:pPr>
        <w:spacing w:before="51" w:line="258" w:lineRule="auto"/>
        <w:ind w:left="21" w:right="93" w:firstLine="11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1、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报价表：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完整的报价（包含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u w:val="single"/>
          <w:lang w:eastAsia="zh-CN"/>
        </w:rPr>
        <w:t>名称、产地、品牌、型号、配置清单、技</w:t>
      </w:r>
      <w:r>
        <w:rPr>
          <w:rFonts w:ascii="仿宋" w:hAnsi="仿宋" w:eastAsia="仿宋" w:cs="仿宋"/>
          <w:b/>
          <w:bCs/>
          <w:spacing w:val="-4"/>
          <w:sz w:val="24"/>
          <w:szCs w:val="24"/>
          <w:highlight w:val="none"/>
          <w:u w:val="single"/>
          <w:lang w:eastAsia="zh-CN"/>
        </w:rPr>
        <w:t>术参数、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highlight w:val="none"/>
          <w:u w:val="single"/>
          <w:lang w:val="en-US" w:eastAsia="zh-CN"/>
        </w:rPr>
        <w:t>有效期</w:t>
      </w:r>
      <w:r>
        <w:rPr>
          <w:rFonts w:ascii="仿宋" w:hAnsi="仿宋" w:eastAsia="仿宋" w:cs="仿宋"/>
          <w:b/>
          <w:bCs/>
          <w:spacing w:val="-4"/>
          <w:sz w:val="24"/>
          <w:szCs w:val="24"/>
          <w:highlight w:val="none"/>
          <w:u w:val="single"/>
          <w:lang w:eastAsia="zh-CN"/>
        </w:rPr>
        <w:t>、市场报价及优惠价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。格式详见附件一。</w:t>
      </w:r>
    </w:p>
    <w:p>
      <w:pPr>
        <w:spacing w:before="36" w:line="221" w:lineRule="auto"/>
        <w:ind w:left="19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pacing w:val="1"/>
          <w:sz w:val="24"/>
          <w:szCs w:val="24"/>
          <w:highlight w:val="none"/>
          <w:lang w:eastAsia="zh-CN"/>
        </w:rPr>
        <w:t>2、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中小企业声明函（如是中小企业需提供</w:t>
      </w:r>
      <w:r>
        <w:rPr>
          <w:rFonts w:ascii="仿宋" w:hAnsi="仿宋" w:eastAsia="仿宋" w:cs="仿宋"/>
          <w:b/>
          <w:bCs/>
          <w:spacing w:val="-54"/>
          <w:sz w:val="24"/>
          <w:szCs w:val="24"/>
          <w:highlight w:val="none"/>
          <w:lang w:eastAsia="zh-CN"/>
        </w:rPr>
        <w:t>）：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格</w:t>
      </w:r>
      <w:r>
        <w:rPr>
          <w:rFonts w:ascii="仿宋" w:hAnsi="仿宋" w:eastAsia="仿宋" w:cs="仿宋"/>
          <w:spacing w:val="-3"/>
          <w:sz w:val="24"/>
          <w:szCs w:val="24"/>
          <w:highlight w:val="none"/>
          <w:lang w:eastAsia="zh-CN"/>
        </w:rPr>
        <w:t>式详见附件二。</w:t>
      </w:r>
    </w:p>
    <w:p>
      <w:pPr>
        <w:spacing w:before="71" w:line="249" w:lineRule="auto"/>
        <w:ind w:left="28" w:hanging="14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highlight w:val="none"/>
          <w:lang w:val="en-US" w:eastAsia="zh-CN"/>
        </w:rPr>
        <w:t>3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highlight w:val="none"/>
          <w:lang w:val="en-US" w:eastAsia="zh-CN"/>
        </w:rPr>
        <w:t>产品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的注册证</w:t>
      </w:r>
      <w:r>
        <w:rPr>
          <w:rFonts w:ascii="仿宋" w:hAnsi="仿宋" w:eastAsia="仿宋" w:cs="仿宋"/>
          <w:b/>
          <w:bCs/>
          <w:spacing w:val="-66"/>
          <w:w w:val="97"/>
          <w:sz w:val="24"/>
          <w:szCs w:val="24"/>
          <w:highlight w:val="none"/>
          <w:lang w:eastAsia="zh-CN"/>
        </w:rPr>
        <w:t>：（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提供复印件）</w:t>
      </w:r>
      <w:r>
        <w:rPr>
          <w:rFonts w:ascii="仿宋" w:hAnsi="仿宋" w:eastAsia="仿宋" w:cs="仿宋"/>
          <w:spacing w:val="-3"/>
          <w:sz w:val="24"/>
          <w:szCs w:val="24"/>
          <w:highlight w:val="none"/>
          <w:lang w:eastAsia="zh-CN"/>
        </w:rPr>
        <w:t>有效期至</w:t>
      </w:r>
      <w:r>
        <w:rPr>
          <w:rFonts w:ascii="仿宋" w:hAnsi="仿宋" w:eastAsia="仿宋" w:cs="仿宋"/>
          <w:spacing w:val="-66"/>
          <w:w w:val="97"/>
          <w:sz w:val="24"/>
          <w:szCs w:val="24"/>
          <w:highlight w:val="none"/>
          <w:lang w:eastAsia="zh-CN"/>
        </w:rPr>
        <w:t>：</w:t>
      </w:r>
      <w:r>
        <w:rPr>
          <w:rFonts w:ascii="仿宋" w:hAnsi="仿宋" w:eastAsia="仿宋" w:cs="仿宋"/>
          <w:sz w:val="24"/>
          <w:szCs w:val="24"/>
          <w:highlight w:val="none"/>
          <w:u w:val="single"/>
          <w:lang w:eastAsia="zh-CN"/>
        </w:rPr>
        <w:t xml:space="preserve">                </w:t>
      </w:r>
    </w:p>
    <w:p>
      <w:pPr>
        <w:spacing w:before="27" w:line="221" w:lineRule="auto"/>
        <w:ind w:left="19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pacing w:val="-7"/>
          <w:sz w:val="24"/>
          <w:szCs w:val="24"/>
          <w:highlight w:val="none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-7"/>
          <w:sz w:val="24"/>
          <w:szCs w:val="24"/>
          <w:highlight w:val="none"/>
          <w:lang w:eastAsia="zh-CN"/>
        </w:rPr>
        <w:t>、厂家售后服务承诺书（详见附件</w:t>
      </w:r>
      <w:r>
        <w:rPr>
          <w:rFonts w:hint="eastAsia" w:ascii="仿宋" w:hAnsi="仿宋" w:eastAsia="仿宋" w:cs="仿宋"/>
          <w:b/>
          <w:bCs/>
          <w:spacing w:val="-7"/>
          <w:sz w:val="24"/>
          <w:szCs w:val="24"/>
          <w:highlight w:val="none"/>
          <w:lang w:val="en-US" w:eastAsia="zh-CN"/>
        </w:rPr>
        <w:t>四</w:t>
      </w:r>
      <w:r>
        <w:rPr>
          <w:rFonts w:ascii="仿宋" w:hAnsi="仿宋" w:eastAsia="仿宋" w:cs="仿宋"/>
          <w:b/>
          <w:bCs/>
          <w:spacing w:val="-7"/>
          <w:sz w:val="24"/>
          <w:szCs w:val="24"/>
          <w:highlight w:val="none"/>
          <w:lang w:eastAsia="zh-CN"/>
        </w:rPr>
        <w:t>）。</w:t>
      </w:r>
    </w:p>
    <w:p>
      <w:pPr>
        <w:spacing w:before="34" w:line="225" w:lineRule="auto"/>
        <w:ind w:left="17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highlight w:val="none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、销售业绩清单</w:t>
      </w:r>
      <w:r>
        <w:rPr>
          <w:rFonts w:ascii="仿宋" w:hAnsi="仿宋" w:eastAsia="仿宋" w:cs="仿宋"/>
          <w:b/>
          <w:bCs/>
          <w:spacing w:val="-2"/>
          <w:sz w:val="28"/>
          <w:szCs w:val="28"/>
          <w:highlight w:val="none"/>
          <w:lang w:eastAsia="zh-CN"/>
        </w:rPr>
        <w:t>：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提供近三年的销售业绩清单。</w:t>
      </w:r>
    </w:p>
    <w:p>
      <w:pPr>
        <w:spacing w:before="19" w:line="225" w:lineRule="auto"/>
        <w:ind w:left="2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highlight w:val="none"/>
          <w:lang w:val="en-US" w:eastAsia="zh-CN"/>
        </w:rPr>
        <w:t>6</w:t>
      </w:r>
      <w:r>
        <w:rPr>
          <w:rFonts w:ascii="仿宋" w:hAnsi="仿宋" w:eastAsia="仿宋" w:cs="仿宋"/>
          <w:b/>
          <w:bCs/>
          <w:spacing w:val="-1"/>
          <w:sz w:val="24"/>
          <w:szCs w:val="24"/>
          <w:highlight w:val="none"/>
          <w:lang w:eastAsia="zh-CN"/>
        </w:rPr>
        <w:t>、厂家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highlight w:val="none"/>
          <w:lang w:eastAsia="zh-CN"/>
        </w:rPr>
        <w:t>证件</w:t>
      </w:r>
      <w:r>
        <w:rPr>
          <w:rFonts w:ascii="仿宋" w:hAnsi="仿宋" w:eastAsia="仿宋" w:cs="仿宋"/>
          <w:spacing w:val="-1"/>
          <w:sz w:val="28"/>
          <w:szCs w:val="28"/>
          <w:highlight w:val="none"/>
          <w:lang w:eastAsia="zh-CN"/>
        </w:rPr>
        <w:t>：</w:t>
      </w:r>
      <w:r>
        <w:rPr>
          <w:rFonts w:ascii="仿宋" w:hAnsi="仿宋" w:eastAsia="仿宋" w:cs="仿宋"/>
          <w:spacing w:val="-1"/>
          <w:sz w:val="24"/>
          <w:szCs w:val="24"/>
          <w:highlight w:val="none"/>
          <w:lang w:eastAsia="zh-CN"/>
        </w:rPr>
        <w:t>营业执照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等</w:t>
      </w:r>
      <w:r>
        <w:rPr>
          <w:rFonts w:ascii="仿宋" w:hAnsi="仿宋" w:eastAsia="仿宋" w:cs="仿宋"/>
          <w:spacing w:val="-1"/>
          <w:sz w:val="24"/>
          <w:szCs w:val="24"/>
          <w:highlight w:val="none"/>
          <w:lang w:eastAsia="zh-CN"/>
        </w:rPr>
        <w:t>。</w:t>
      </w:r>
    </w:p>
    <w:p>
      <w:pPr>
        <w:spacing w:before="55" w:line="250" w:lineRule="auto"/>
        <w:ind w:left="23" w:right="81" w:hanging="7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pacing w:val="1"/>
          <w:sz w:val="24"/>
          <w:szCs w:val="24"/>
          <w:highlight w:val="none"/>
          <w:lang w:val="en-US" w:eastAsia="zh-CN"/>
        </w:rPr>
        <w:t>7</w:t>
      </w:r>
      <w:r>
        <w:rPr>
          <w:rFonts w:ascii="仿宋" w:hAnsi="仿宋" w:eastAsia="仿宋" w:cs="仿宋"/>
          <w:b/>
          <w:bCs/>
          <w:spacing w:val="1"/>
          <w:sz w:val="24"/>
          <w:szCs w:val="24"/>
          <w:highlight w:val="none"/>
          <w:lang w:eastAsia="zh-CN"/>
        </w:rPr>
        <w:t>、代理公司</w:t>
      </w:r>
      <w:r>
        <w:rPr>
          <w:rFonts w:hint="eastAsia" w:ascii="仿宋" w:hAnsi="仿宋" w:eastAsia="仿宋" w:cs="仿宋"/>
          <w:b/>
          <w:bCs/>
          <w:spacing w:val="1"/>
          <w:sz w:val="24"/>
          <w:szCs w:val="24"/>
          <w:highlight w:val="none"/>
          <w:lang w:eastAsia="zh-CN"/>
        </w:rPr>
        <w:t>证件</w:t>
      </w:r>
      <w:r>
        <w:rPr>
          <w:rFonts w:ascii="仿宋" w:hAnsi="仿宋" w:eastAsia="仿宋" w:cs="仿宋"/>
          <w:spacing w:val="1"/>
          <w:sz w:val="24"/>
          <w:szCs w:val="24"/>
          <w:highlight w:val="none"/>
          <w:lang w:eastAsia="zh-CN"/>
        </w:rPr>
        <w:t>：</w:t>
      </w:r>
      <w:r>
        <w:rPr>
          <w:rFonts w:ascii="仿宋" w:hAnsi="仿宋" w:eastAsia="仿宋" w:cs="仿宋"/>
          <w:spacing w:val="-16"/>
          <w:sz w:val="24"/>
          <w:szCs w:val="24"/>
          <w:highlight w:val="none"/>
          <w:lang w:eastAsia="zh-CN"/>
        </w:rPr>
        <w:t>营业执照（三证合一）</w:t>
      </w:r>
      <w:r>
        <w:rPr>
          <w:rFonts w:hint="eastAsia" w:ascii="仿宋" w:hAnsi="仿宋" w:eastAsia="仿宋" w:cs="仿宋"/>
          <w:spacing w:val="-16"/>
          <w:sz w:val="24"/>
          <w:szCs w:val="24"/>
          <w:highlight w:val="none"/>
          <w:lang w:eastAsia="zh-CN"/>
        </w:rPr>
        <w:t>等</w:t>
      </w:r>
      <w:r>
        <w:rPr>
          <w:rFonts w:ascii="仿宋" w:hAnsi="仿宋" w:eastAsia="仿宋" w:cs="仿宋"/>
          <w:spacing w:val="-16"/>
          <w:sz w:val="24"/>
          <w:szCs w:val="24"/>
          <w:highlight w:val="none"/>
          <w:lang w:eastAsia="zh-CN"/>
        </w:rPr>
        <w:t>。</w:t>
      </w:r>
    </w:p>
    <w:p>
      <w:pPr>
        <w:spacing w:before="35" w:line="242" w:lineRule="auto"/>
        <w:ind w:left="24" w:right="83" w:hanging="8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highlight w:val="none"/>
          <w:lang w:val="en-US" w:eastAsia="zh-CN"/>
        </w:rPr>
        <w:t>8</w:t>
      </w:r>
      <w:r>
        <w:rPr>
          <w:rFonts w:ascii="仿宋" w:hAnsi="仿宋" w:eastAsia="仿宋" w:cs="仿宋"/>
          <w:b/>
          <w:bCs/>
          <w:spacing w:val="-1"/>
          <w:sz w:val="24"/>
          <w:szCs w:val="24"/>
          <w:highlight w:val="none"/>
          <w:lang w:eastAsia="zh-CN"/>
        </w:rPr>
        <w:t>、厂家授权书</w:t>
      </w:r>
      <w:r>
        <w:rPr>
          <w:rFonts w:ascii="仿宋" w:hAnsi="仿宋" w:eastAsia="仿宋" w:cs="仿宋"/>
          <w:spacing w:val="-1"/>
          <w:sz w:val="28"/>
          <w:szCs w:val="28"/>
          <w:highlight w:val="none"/>
          <w:lang w:eastAsia="zh-CN"/>
        </w:rPr>
        <w:t>：</w:t>
      </w:r>
      <w:r>
        <w:rPr>
          <w:rFonts w:ascii="仿宋" w:hAnsi="仿宋" w:eastAsia="仿宋" w:cs="仿宋"/>
          <w:spacing w:val="-1"/>
          <w:sz w:val="24"/>
          <w:szCs w:val="24"/>
          <w:highlight w:val="none"/>
          <w:lang w:eastAsia="zh-CN"/>
        </w:rPr>
        <w:t>厂家给销售公司的授权书（有效期至</w:t>
      </w:r>
      <w:r>
        <w:rPr>
          <w:rFonts w:ascii="仿宋" w:hAnsi="仿宋" w:eastAsia="仿宋" w:cs="仿宋"/>
          <w:spacing w:val="-1"/>
          <w:sz w:val="24"/>
          <w:szCs w:val="24"/>
          <w:highlight w:val="none"/>
          <w:u w:val="single"/>
          <w:lang w:eastAsia="zh-CN"/>
        </w:rPr>
        <w:t xml:space="preserve">            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u w:val="single"/>
          <w:lang w:eastAsia="zh-CN"/>
        </w:rPr>
        <w:t xml:space="preserve">    </w:t>
      </w:r>
      <w:r>
        <w:rPr>
          <w:rFonts w:ascii="仿宋" w:hAnsi="仿宋" w:eastAsia="仿宋" w:cs="仿宋"/>
          <w:spacing w:val="-61"/>
          <w:w w:val="88"/>
          <w:sz w:val="24"/>
          <w:szCs w:val="24"/>
          <w:highlight w:val="none"/>
          <w:lang w:eastAsia="zh-CN"/>
        </w:rPr>
        <w:t>）（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要求半年以</w:t>
      </w:r>
      <w:r>
        <w:rPr>
          <w:rFonts w:ascii="仿宋" w:hAnsi="仿宋" w:eastAsia="仿宋" w:cs="仿宋"/>
          <w:spacing w:val="4"/>
          <w:sz w:val="24"/>
          <w:szCs w:val="24"/>
          <w:highlight w:val="none"/>
          <w:lang w:eastAsia="zh-CN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  <w:highlight w:val="none"/>
          <w:lang w:eastAsia="zh-CN"/>
        </w:rPr>
        <w:t>上）。格式详见附件三。</w:t>
      </w:r>
    </w:p>
    <w:p>
      <w:pPr>
        <w:spacing w:before="38" w:line="223" w:lineRule="auto"/>
        <w:ind w:left="32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highlight w:val="none"/>
          <w:lang w:val="en-US" w:eastAsia="zh-CN"/>
        </w:rPr>
        <w:t>9</w:t>
      </w:r>
      <w:r>
        <w:rPr>
          <w:rFonts w:ascii="仿宋" w:hAnsi="仿宋" w:eastAsia="仿宋" w:cs="仿宋"/>
          <w:b/>
          <w:bCs/>
          <w:spacing w:val="-1"/>
          <w:sz w:val="24"/>
          <w:szCs w:val="24"/>
          <w:highlight w:val="none"/>
          <w:lang w:eastAsia="zh-CN"/>
        </w:rPr>
        <w:t>、产品彩图或样品</w:t>
      </w:r>
      <w:r>
        <w:rPr>
          <w:rFonts w:ascii="仿宋" w:hAnsi="仿宋" w:eastAsia="仿宋" w:cs="仿宋"/>
          <w:b/>
          <w:bCs/>
          <w:spacing w:val="-1"/>
          <w:sz w:val="28"/>
          <w:szCs w:val="28"/>
          <w:highlight w:val="none"/>
          <w:lang w:eastAsia="zh-CN"/>
        </w:rPr>
        <w:t>：</w:t>
      </w:r>
      <w:r>
        <w:rPr>
          <w:rFonts w:ascii="仿宋" w:hAnsi="仿宋" w:eastAsia="仿宋" w:cs="仿宋"/>
          <w:spacing w:val="-1"/>
          <w:sz w:val="24"/>
          <w:szCs w:val="24"/>
          <w:highlight w:val="none"/>
          <w:lang w:eastAsia="zh-CN"/>
        </w:rPr>
        <w:t>产品彩页要有完整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的参数及</w:t>
      </w:r>
      <w:r>
        <w:rPr>
          <w:rFonts w:hint="eastAsia" w:ascii="仿宋" w:hAnsi="仿宋" w:eastAsia="仿宋" w:cs="仿宋"/>
          <w:spacing w:val="-2"/>
          <w:sz w:val="24"/>
          <w:szCs w:val="24"/>
          <w:highlight w:val="none"/>
          <w:lang w:val="en-US" w:eastAsia="zh-CN"/>
        </w:rPr>
        <w:t>其他必要资料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。</w:t>
      </w:r>
    </w:p>
    <w:p>
      <w:pPr>
        <w:spacing w:before="147" w:line="276" w:lineRule="auto"/>
        <w:ind w:left="28" w:right="76" w:firstLine="4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1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highlight w:val="none"/>
          <w:lang w:val="en-US" w:eastAsia="zh-CN"/>
        </w:rPr>
        <w:t>0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、对产品的相关描述</w:t>
      </w:r>
      <w:r>
        <w:rPr>
          <w:rFonts w:ascii="仿宋" w:hAnsi="仿宋" w:eastAsia="仿宋" w:cs="仿宋"/>
          <w:b/>
          <w:bCs/>
          <w:spacing w:val="-3"/>
          <w:sz w:val="28"/>
          <w:szCs w:val="28"/>
          <w:highlight w:val="none"/>
          <w:lang w:eastAsia="zh-CN"/>
        </w:rPr>
        <w:t>：</w:t>
      </w:r>
      <w:r>
        <w:rPr>
          <w:rFonts w:ascii="仿宋" w:hAnsi="仿宋" w:eastAsia="仿宋" w:cs="仿宋"/>
          <w:spacing w:val="-3"/>
          <w:sz w:val="24"/>
          <w:szCs w:val="24"/>
          <w:highlight w:val="none"/>
          <w:lang w:eastAsia="zh-CN"/>
        </w:rPr>
        <w:t>厂家简况、产品介绍、产品</w:t>
      </w:r>
      <w:r>
        <w:rPr>
          <w:rFonts w:ascii="仿宋" w:hAnsi="仿宋" w:eastAsia="仿宋" w:cs="仿宋"/>
          <w:spacing w:val="-4"/>
          <w:sz w:val="24"/>
          <w:szCs w:val="24"/>
          <w:highlight w:val="none"/>
          <w:lang w:eastAsia="zh-CN"/>
        </w:rPr>
        <w:t>优势、广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  <w:lang w:val="en-US" w:eastAsia="zh-CN"/>
        </w:rPr>
        <w:t>东省</w:t>
      </w:r>
      <w:r>
        <w:rPr>
          <w:rFonts w:ascii="仿宋" w:hAnsi="仿宋" w:eastAsia="仿宋" w:cs="仿宋"/>
          <w:spacing w:val="-4"/>
          <w:sz w:val="24"/>
          <w:szCs w:val="24"/>
          <w:highlight w:val="none"/>
          <w:lang w:eastAsia="zh-CN"/>
        </w:rPr>
        <w:t>用户清单等。</w:t>
      </w:r>
    </w:p>
    <w:p>
      <w:pPr>
        <w:spacing w:line="260" w:lineRule="auto"/>
        <w:rPr>
          <w:highlight w:val="none"/>
          <w:lang w:eastAsia="zh-CN"/>
        </w:rPr>
      </w:pPr>
    </w:p>
    <w:p>
      <w:pPr>
        <w:spacing w:line="260" w:lineRule="auto"/>
        <w:rPr>
          <w:highlight w:val="none"/>
          <w:lang w:eastAsia="zh-CN"/>
        </w:rPr>
      </w:pPr>
    </w:p>
    <w:p>
      <w:pPr>
        <w:pStyle w:val="2"/>
        <w:spacing w:before="101" w:line="225" w:lineRule="auto"/>
        <w:ind w:left="200"/>
        <w:rPr>
          <w:rFonts w:hint="eastAsia"/>
          <w:sz w:val="31"/>
          <w:szCs w:val="31"/>
          <w:highlight w:val="none"/>
          <w:lang w:eastAsia="zh-CN"/>
        </w:rPr>
      </w:pPr>
      <w:r>
        <w:rPr>
          <w:b/>
          <w:bCs/>
          <w:spacing w:val="6"/>
          <w:sz w:val="31"/>
          <w:szCs w:val="31"/>
          <w:highlight w:val="none"/>
          <w:lang w:eastAsia="zh-CN"/>
        </w:rPr>
        <w:t>第二部分：</w:t>
      </w:r>
      <w:r>
        <w:rPr>
          <w:b/>
          <w:bCs/>
          <w:spacing w:val="3"/>
          <w:sz w:val="31"/>
          <w:szCs w:val="31"/>
          <w:highlight w:val="none"/>
          <w:lang w:eastAsia="zh-CN"/>
        </w:rPr>
        <w:t>其他要求（需包含以下内容）</w:t>
      </w:r>
    </w:p>
    <w:p>
      <w:pPr>
        <w:spacing w:before="129" w:line="221" w:lineRule="auto"/>
        <w:ind w:left="213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1、要求与市场上主流品牌的产品进行参数对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比，至少与两个品牌进行对比。</w:t>
      </w:r>
    </w:p>
    <w:p>
      <w:pPr>
        <w:spacing w:before="24" w:line="222" w:lineRule="auto"/>
        <w:ind w:left="688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pacing w:val="-17"/>
          <w:sz w:val="24"/>
          <w:szCs w:val="24"/>
          <w:highlight w:val="none"/>
          <w:lang w:eastAsia="zh-CN"/>
        </w:rPr>
        <w:t>（1）</w:t>
      </w:r>
      <w:r>
        <w:rPr>
          <w:rFonts w:hint="eastAsia" w:ascii="仿宋" w:hAnsi="仿宋" w:eastAsia="仿宋" w:cs="仿宋"/>
          <w:b/>
          <w:bCs/>
          <w:spacing w:val="-17"/>
          <w:sz w:val="24"/>
          <w:szCs w:val="24"/>
          <w:highlight w:val="none"/>
          <w:lang w:val="en-US" w:eastAsia="zh-CN"/>
        </w:rPr>
        <w:t>产品</w:t>
      </w:r>
      <w:r>
        <w:rPr>
          <w:rFonts w:ascii="仿宋" w:hAnsi="仿宋" w:eastAsia="仿宋" w:cs="仿宋"/>
          <w:b/>
          <w:bCs/>
          <w:spacing w:val="-17"/>
          <w:sz w:val="24"/>
          <w:szCs w:val="24"/>
          <w:highlight w:val="none"/>
          <w:lang w:eastAsia="zh-CN"/>
        </w:rPr>
        <w:t>特点（大部分品牌没有，贵品牌有产品优势的功能、</w:t>
      </w:r>
      <w:r>
        <w:rPr>
          <w:rFonts w:ascii="仿宋" w:hAnsi="仿宋" w:eastAsia="仿宋" w:cs="仿宋"/>
          <w:b/>
          <w:bCs/>
          <w:spacing w:val="-18"/>
          <w:sz w:val="24"/>
          <w:szCs w:val="24"/>
          <w:highlight w:val="none"/>
          <w:lang w:eastAsia="zh-CN"/>
        </w:rPr>
        <w:t>技术</w:t>
      </w:r>
      <w:r>
        <w:rPr>
          <w:rFonts w:ascii="仿宋" w:hAnsi="仿宋" w:eastAsia="仿宋" w:cs="仿宋"/>
          <w:b/>
          <w:bCs/>
          <w:spacing w:val="-48"/>
          <w:w w:val="71"/>
          <w:sz w:val="24"/>
          <w:szCs w:val="24"/>
          <w:highlight w:val="none"/>
          <w:lang w:eastAsia="zh-CN"/>
        </w:rPr>
        <w:t>）：</w:t>
      </w:r>
      <w:r>
        <w:rPr>
          <w:rFonts w:ascii="仿宋" w:hAnsi="仿宋" w:eastAsia="仿宋" w:cs="仿宋"/>
          <w:sz w:val="24"/>
          <w:szCs w:val="24"/>
          <w:highlight w:val="none"/>
          <w:u w:val="single"/>
          <w:lang w:eastAsia="zh-CN"/>
        </w:rPr>
        <w:t xml:space="preserve">             </w:t>
      </w:r>
      <w:r>
        <w:rPr>
          <w:rFonts w:ascii="仿宋" w:hAnsi="仿宋" w:eastAsia="仿宋" w:cs="仿宋"/>
          <w:b/>
          <w:bCs/>
          <w:spacing w:val="-18"/>
          <w:sz w:val="24"/>
          <w:szCs w:val="24"/>
          <w:highlight w:val="none"/>
          <w:lang w:eastAsia="zh-CN"/>
        </w:rPr>
        <w:t>。</w:t>
      </w:r>
    </w:p>
    <w:p>
      <w:pPr>
        <w:spacing w:before="23" w:line="222" w:lineRule="auto"/>
        <w:ind w:left="688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pacing w:val="-1"/>
          <w:sz w:val="24"/>
          <w:szCs w:val="24"/>
          <w:highlight w:val="none"/>
          <w:lang w:eastAsia="zh-CN"/>
        </w:rPr>
        <w:t>（2）优点(贵公司产品比其他产品优势的地方)：</w:t>
      </w:r>
      <w:r>
        <w:rPr>
          <w:rFonts w:ascii="仿宋" w:hAnsi="仿宋" w:eastAsia="仿宋" w:cs="仿宋"/>
          <w:spacing w:val="-1"/>
          <w:sz w:val="24"/>
          <w:szCs w:val="24"/>
          <w:highlight w:val="none"/>
          <w:u w:val="single"/>
          <w:lang w:eastAsia="zh-CN"/>
        </w:rPr>
        <w:t xml:space="preserve">              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u w:val="single"/>
          <w:lang w:eastAsia="zh-CN"/>
        </w:rPr>
        <w:t xml:space="preserve">   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。</w:t>
      </w:r>
    </w:p>
    <w:p>
      <w:pPr>
        <w:spacing w:before="24" w:line="212" w:lineRule="auto"/>
        <w:ind w:left="688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ascii="仿宋" w:hAnsi="仿宋" w:eastAsia="仿宋" w:cs="仿宋"/>
          <w:b/>
          <w:bCs/>
          <w:spacing w:val="-5"/>
          <w:sz w:val="24"/>
          <w:szCs w:val="24"/>
          <w:highlight w:val="none"/>
        </w:rPr>
        <w:t>（3）参数对比表：</w:t>
      </w:r>
    </w:p>
    <w:tbl>
      <w:tblPr>
        <w:tblStyle w:val="8"/>
        <w:tblW w:w="94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2793"/>
        <w:gridCol w:w="1575"/>
        <w:gridCol w:w="1559"/>
        <w:gridCol w:w="15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952" w:type="dxa"/>
          </w:tcPr>
          <w:p>
            <w:pPr>
              <w:spacing w:before="197" w:line="222" w:lineRule="auto"/>
              <w:ind w:left="514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参数内容</w:t>
            </w:r>
          </w:p>
        </w:tc>
        <w:tc>
          <w:tcPr>
            <w:tcW w:w="2793" w:type="dxa"/>
          </w:tcPr>
          <w:p>
            <w:pPr>
              <w:spacing w:before="197" w:line="222" w:lineRule="auto"/>
              <w:ind w:left="567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贵品牌产品</w:t>
            </w:r>
          </w:p>
        </w:tc>
        <w:tc>
          <w:tcPr>
            <w:tcW w:w="1575" w:type="dxa"/>
          </w:tcPr>
          <w:p>
            <w:pPr>
              <w:spacing w:before="41" w:line="223" w:lineRule="auto"/>
              <w:ind w:left="571" w:right="185" w:hanging="364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  <w:highlight w:val="none"/>
              </w:rPr>
              <w:t>竞品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  <w:highlight w:val="none"/>
              </w:rPr>
              <w:t>品牌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559" w:type="dxa"/>
          </w:tcPr>
          <w:p>
            <w:pPr>
              <w:spacing w:before="41" w:line="223" w:lineRule="auto"/>
              <w:ind w:left="566" w:right="174" w:hanging="364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</w:rPr>
              <w:t>竞品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</w:rPr>
              <w:t>品牌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565" w:type="dxa"/>
          </w:tcPr>
          <w:p>
            <w:pPr>
              <w:spacing w:before="41" w:line="223" w:lineRule="auto"/>
              <w:ind w:left="567" w:right="179" w:hanging="364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</w:rPr>
              <w:t>竞品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</w:rPr>
              <w:t>3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</w:rPr>
              <w:t>品牌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52" w:type="dxa"/>
          </w:tcPr>
          <w:p>
            <w:pPr>
              <w:rPr>
                <w:highlight w:val="none"/>
              </w:rPr>
            </w:pPr>
          </w:p>
        </w:tc>
        <w:tc>
          <w:tcPr>
            <w:tcW w:w="2793" w:type="dxa"/>
          </w:tcPr>
          <w:p>
            <w:pPr>
              <w:rPr>
                <w:highlight w:val="none"/>
              </w:rPr>
            </w:pPr>
          </w:p>
        </w:tc>
        <w:tc>
          <w:tcPr>
            <w:tcW w:w="1575" w:type="dxa"/>
          </w:tcPr>
          <w:p>
            <w:pPr>
              <w:rPr>
                <w:highlight w:val="none"/>
              </w:rPr>
            </w:pPr>
          </w:p>
        </w:tc>
        <w:tc>
          <w:tcPr>
            <w:tcW w:w="1559" w:type="dxa"/>
          </w:tcPr>
          <w:p>
            <w:pPr>
              <w:rPr>
                <w:highlight w:val="none"/>
              </w:rPr>
            </w:pPr>
          </w:p>
        </w:tc>
        <w:tc>
          <w:tcPr>
            <w:tcW w:w="1565" w:type="dxa"/>
          </w:tcPr>
          <w:p>
            <w:pPr>
              <w:rPr>
                <w:highlight w:val="none"/>
              </w:rPr>
            </w:pPr>
          </w:p>
        </w:tc>
      </w:tr>
    </w:tbl>
    <w:p>
      <w:pPr>
        <w:spacing w:before="37" w:line="220" w:lineRule="auto"/>
        <w:ind w:left="199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2、可操作性：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highlight w:val="none"/>
          <w:lang w:val="en-US" w:eastAsia="zh-CN"/>
        </w:rPr>
        <w:t>产品</w:t>
      </w: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使用方面的优点。</w:t>
      </w:r>
    </w:p>
    <w:p>
      <w:pPr>
        <w:spacing w:before="25" w:line="212" w:lineRule="auto"/>
        <w:ind w:left="201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3、要求与国产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highlight w:val="none"/>
          <w:lang w:val="en-US" w:eastAsia="zh-CN"/>
        </w:rPr>
        <w:t>产品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进行对比。如贵公司产品为国内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highlight w:val="none"/>
          <w:lang w:val="en-US" w:eastAsia="zh-CN"/>
        </w:rPr>
        <w:t>产品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，与国产同类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highlight w:val="none"/>
          <w:lang w:val="en-US" w:eastAsia="zh-CN"/>
        </w:rPr>
        <w:t>产品</w:t>
      </w:r>
      <w:r>
        <w:rPr>
          <w:rFonts w:ascii="仿宋" w:hAnsi="仿宋" w:eastAsia="仿宋" w:cs="仿宋"/>
          <w:b/>
          <w:bCs/>
          <w:spacing w:val="-2"/>
          <w:sz w:val="24"/>
          <w:szCs w:val="24"/>
          <w:highlight w:val="none"/>
          <w:lang w:eastAsia="zh-CN"/>
        </w:rPr>
        <w:t>进行对比。</w:t>
      </w:r>
    </w:p>
    <w:tbl>
      <w:tblPr>
        <w:tblStyle w:val="8"/>
        <w:tblW w:w="8548" w:type="dxa"/>
        <w:tblInd w:w="4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3034"/>
        <w:gridCol w:w="2315"/>
        <w:gridCol w:w="23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80" w:type="dxa"/>
          </w:tcPr>
          <w:p>
            <w:pPr>
              <w:spacing w:before="169" w:line="222" w:lineRule="auto"/>
              <w:ind w:left="213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034" w:type="dxa"/>
          </w:tcPr>
          <w:p>
            <w:pPr>
              <w:spacing w:before="169" w:line="222" w:lineRule="auto"/>
              <w:ind w:left="20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  <w:highlight w:val="none"/>
                <w:lang w:eastAsia="zh-CN"/>
              </w:rPr>
              <w:t>贵品牌产品参数内容</w:t>
            </w:r>
          </w:p>
        </w:tc>
        <w:tc>
          <w:tcPr>
            <w:tcW w:w="2315" w:type="dxa"/>
          </w:tcPr>
          <w:p>
            <w:pPr>
              <w:spacing w:before="169" w:line="222" w:lineRule="auto"/>
              <w:ind w:left="23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  <w:highlight w:val="none"/>
              </w:rPr>
              <w:t>国产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  <w:highlight w:val="none"/>
              </w:rPr>
              <w:t>参数内容</w:t>
            </w:r>
          </w:p>
        </w:tc>
        <w:tc>
          <w:tcPr>
            <w:tcW w:w="2319" w:type="dxa"/>
          </w:tcPr>
          <w:p>
            <w:pPr>
              <w:spacing w:before="169" w:line="222" w:lineRule="auto"/>
              <w:ind w:left="63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  <w:highlight w:val="none"/>
              </w:rPr>
              <w:t>优势/劣势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80" w:type="dxa"/>
          </w:tcPr>
          <w:p>
            <w:pPr>
              <w:spacing w:before="206" w:line="181" w:lineRule="auto"/>
              <w:ind w:left="404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034" w:type="dxa"/>
          </w:tcPr>
          <w:p>
            <w:pPr>
              <w:rPr>
                <w:highlight w:val="none"/>
              </w:rPr>
            </w:pPr>
          </w:p>
        </w:tc>
        <w:tc>
          <w:tcPr>
            <w:tcW w:w="2315" w:type="dxa"/>
          </w:tcPr>
          <w:p>
            <w:pPr>
              <w:rPr>
                <w:highlight w:val="none"/>
              </w:rPr>
            </w:pPr>
          </w:p>
        </w:tc>
        <w:tc>
          <w:tcPr>
            <w:tcW w:w="2319" w:type="dxa"/>
          </w:tcPr>
          <w:p>
            <w:pPr>
              <w:rPr>
                <w:highlight w:val="none"/>
              </w:rPr>
            </w:pPr>
          </w:p>
        </w:tc>
      </w:tr>
    </w:tbl>
    <w:p>
      <w:pPr>
        <w:spacing w:before="37" w:line="221" w:lineRule="auto"/>
        <w:ind w:left="195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pacing w:val="-3"/>
          <w:sz w:val="24"/>
          <w:szCs w:val="24"/>
          <w:highlight w:val="none"/>
          <w:lang w:eastAsia="zh-CN"/>
        </w:rPr>
        <w:t>4、市场占有及销售记录：</w:t>
      </w:r>
    </w:p>
    <w:p>
      <w:pPr>
        <w:spacing w:before="25" w:line="231" w:lineRule="auto"/>
        <w:ind w:left="210" w:right="189" w:firstLine="465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①提供广东省客户清单或全国户清单，以及相关能证明贵品牌产品</w:t>
      </w:r>
      <w:r>
        <w:rPr>
          <w:rFonts w:ascii="仿宋" w:hAnsi="仿宋" w:eastAsia="仿宋" w:cs="仿宋"/>
          <w:spacing w:val="-3"/>
          <w:sz w:val="24"/>
          <w:szCs w:val="24"/>
          <w:highlight w:val="none"/>
          <w:lang w:eastAsia="zh-CN"/>
        </w:rPr>
        <w:t>市场占有率的文件。</w:t>
      </w:r>
    </w:p>
    <w:p>
      <w:pPr>
        <w:spacing w:before="23" w:line="233" w:lineRule="auto"/>
        <w:ind w:left="207" w:right="189" w:firstLine="467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spacing w:val="-4"/>
          <w:sz w:val="24"/>
          <w:szCs w:val="24"/>
          <w:highlight w:val="none"/>
          <w:lang w:eastAsia="zh-CN"/>
        </w:rPr>
        <w:t>②提供其它至少三家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  <w:lang w:val="en-US" w:eastAsia="zh-CN"/>
        </w:rPr>
        <w:t>单位</w:t>
      </w:r>
      <w:r>
        <w:rPr>
          <w:rFonts w:ascii="仿宋" w:hAnsi="仿宋" w:eastAsia="仿宋" w:cs="仿宋"/>
          <w:spacing w:val="-4"/>
          <w:sz w:val="24"/>
          <w:szCs w:val="24"/>
          <w:highlight w:val="none"/>
          <w:lang w:eastAsia="zh-CN"/>
        </w:rPr>
        <w:t>成交记录（广东省内优先</w:t>
      </w:r>
      <w:r>
        <w:rPr>
          <w:rFonts w:ascii="仿宋" w:hAnsi="仿宋" w:eastAsia="仿宋" w:cs="仿宋"/>
          <w:spacing w:val="-62"/>
          <w:w w:val="93"/>
          <w:sz w:val="24"/>
          <w:szCs w:val="24"/>
          <w:highlight w:val="none"/>
          <w:lang w:eastAsia="zh-CN"/>
        </w:rPr>
        <w:t>），</w:t>
      </w:r>
      <w:r>
        <w:rPr>
          <w:rFonts w:ascii="仿宋" w:hAnsi="仿宋" w:eastAsia="仿宋" w:cs="仿宋"/>
          <w:spacing w:val="-4"/>
          <w:sz w:val="24"/>
          <w:szCs w:val="24"/>
          <w:highlight w:val="none"/>
          <w:lang w:eastAsia="zh-CN"/>
        </w:rPr>
        <w:t>并提供</w:t>
      </w:r>
      <w:r>
        <w:rPr>
          <w:rFonts w:hint="eastAsia" w:ascii="仿宋" w:hAnsi="仿宋" w:eastAsia="仿宋" w:cs="仿宋"/>
          <w:spacing w:val="-4"/>
          <w:sz w:val="24"/>
          <w:szCs w:val="24"/>
          <w:highlight w:val="none"/>
          <w:lang w:eastAsia="zh-CN"/>
        </w:rPr>
        <w:t>采购</w:t>
      </w:r>
      <w:r>
        <w:rPr>
          <w:rFonts w:ascii="仿宋" w:hAnsi="仿宋" w:eastAsia="仿宋" w:cs="仿宋"/>
          <w:spacing w:val="-4"/>
          <w:sz w:val="24"/>
          <w:szCs w:val="24"/>
          <w:highlight w:val="none"/>
          <w:lang w:eastAsia="zh-CN"/>
        </w:rPr>
        <w:t>合同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复印件、中标通知书复印件。如没有广东省内</w:t>
      </w:r>
      <w:r>
        <w:rPr>
          <w:rFonts w:hint="eastAsia" w:ascii="仿宋" w:hAnsi="仿宋" w:eastAsia="仿宋" w:cs="仿宋"/>
          <w:spacing w:val="-2"/>
          <w:sz w:val="24"/>
          <w:szCs w:val="24"/>
          <w:highlight w:val="none"/>
          <w:lang w:eastAsia="zh-CN"/>
        </w:rPr>
        <w:t>采购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记录，则提供其他</w:t>
      </w:r>
      <w:r>
        <w:rPr>
          <w:rFonts w:hint="eastAsia" w:ascii="仿宋" w:hAnsi="仿宋" w:eastAsia="仿宋" w:cs="仿宋"/>
          <w:spacing w:val="-2"/>
          <w:sz w:val="24"/>
          <w:szCs w:val="24"/>
          <w:highlight w:val="none"/>
          <w:lang w:eastAsia="zh-CN"/>
        </w:rPr>
        <w:t>省外的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:lang w:eastAsia="zh-CN"/>
        </w:rPr>
        <w:t>成交记录作参考，同时提供合同复印件或中标通知书复印件。</w:t>
      </w:r>
    </w:p>
    <w:tbl>
      <w:tblPr>
        <w:tblStyle w:val="8"/>
        <w:tblW w:w="8481" w:type="dxa"/>
        <w:tblInd w:w="1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2803"/>
        <w:gridCol w:w="2519"/>
        <w:gridCol w:w="24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66" w:type="dxa"/>
          </w:tcPr>
          <w:p>
            <w:pPr>
              <w:spacing w:before="181" w:line="222" w:lineRule="auto"/>
              <w:ind w:left="106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803" w:type="dxa"/>
          </w:tcPr>
          <w:p>
            <w:pPr>
              <w:spacing w:before="180" w:line="221" w:lineRule="auto"/>
              <w:ind w:left="953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519" w:type="dxa"/>
          </w:tcPr>
          <w:p>
            <w:pPr>
              <w:spacing w:before="180" w:line="223" w:lineRule="auto"/>
              <w:ind w:left="794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  <w:highlight w:val="none"/>
              </w:rPr>
              <w:t>购买时间</w:t>
            </w:r>
          </w:p>
        </w:tc>
        <w:tc>
          <w:tcPr>
            <w:tcW w:w="2493" w:type="dxa"/>
          </w:tcPr>
          <w:p>
            <w:pPr>
              <w:spacing w:before="180" w:line="221" w:lineRule="auto"/>
              <w:ind w:left="30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  <w:highlight w:val="none"/>
              </w:rPr>
              <w:t>成交单价（元）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66" w:type="dxa"/>
          </w:tcPr>
          <w:p>
            <w:pPr>
              <w:spacing w:before="187" w:line="181" w:lineRule="auto"/>
              <w:ind w:left="296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803" w:type="dxa"/>
          </w:tcPr>
          <w:p>
            <w:pPr>
              <w:spacing w:before="147" w:line="222" w:lineRule="auto"/>
              <w:ind w:left="1085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519" w:type="dxa"/>
          </w:tcPr>
          <w:p>
            <w:pPr>
              <w:rPr>
                <w:highlight w:val="none"/>
              </w:rPr>
            </w:pPr>
          </w:p>
        </w:tc>
        <w:tc>
          <w:tcPr>
            <w:tcW w:w="2493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66" w:type="dxa"/>
          </w:tcPr>
          <w:p>
            <w:pPr>
              <w:spacing w:before="188" w:line="180" w:lineRule="auto"/>
              <w:ind w:left="281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803" w:type="dxa"/>
          </w:tcPr>
          <w:p>
            <w:pPr>
              <w:spacing w:before="147" w:line="222" w:lineRule="auto"/>
              <w:ind w:left="107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519" w:type="dxa"/>
          </w:tcPr>
          <w:p>
            <w:pPr>
              <w:rPr>
                <w:highlight w:val="none"/>
              </w:rPr>
            </w:pPr>
          </w:p>
        </w:tc>
        <w:tc>
          <w:tcPr>
            <w:tcW w:w="2493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66" w:type="dxa"/>
          </w:tcPr>
          <w:p>
            <w:pPr>
              <w:spacing w:before="191" w:line="180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803" w:type="dxa"/>
          </w:tcPr>
          <w:p>
            <w:pPr>
              <w:spacing w:before="149" w:line="222" w:lineRule="auto"/>
              <w:ind w:left="1063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519" w:type="dxa"/>
          </w:tcPr>
          <w:p>
            <w:pPr>
              <w:rPr>
                <w:highlight w:val="none"/>
              </w:rPr>
            </w:pPr>
          </w:p>
        </w:tc>
        <w:tc>
          <w:tcPr>
            <w:tcW w:w="2493" w:type="dxa"/>
          </w:tcPr>
          <w:p>
            <w:pPr>
              <w:rPr>
                <w:highlight w:val="none"/>
              </w:rPr>
            </w:pPr>
          </w:p>
        </w:tc>
      </w:tr>
    </w:tbl>
    <w:p>
      <w:pPr>
        <w:spacing w:line="231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sectPr>
          <w:footerReference r:id="rId7" w:type="default"/>
          <w:pgSz w:w="11906" w:h="16839"/>
          <w:pgMar w:top="1431" w:right="1228" w:bottom="384" w:left="1228" w:header="0" w:footer="219" w:gutter="0"/>
          <w:cols w:space="720" w:num="1"/>
        </w:sectPr>
      </w:pPr>
    </w:p>
    <w:p>
      <w:pPr>
        <w:spacing w:before="118" w:line="312" w:lineRule="auto"/>
        <w:ind w:left="133" w:right="2183" w:firstLine="1423"/>
        <w:rPr>
          <w:rFonts w:hint="eastAsia" w:ascii="黑体" w:hAnsi="黑体" w:eastAsia="黑体" w:cs="黑体"/>
          <w:spacing w:val="10"/>
          <w:sz w:val="35"/>
          <w:szCs w:val="35"/>
          <w:highlight w:val="none"/>
          <w:lang w:eastAsia="zh-CN"/>
        </w:rPr>
      </w:pPr>
      <w:r>
        <w:rPr>
          <w:rFonts w:ascii="黑体" w:hAnsi="黑体" w:eastAsia="黑体" w:cs="黑体"/>
          <w:spacing w:val="7"/>
          <w:sz w:val="35"/>
          <w:szCs w:val="35"/>
          <w:highlight w:val="none"/>
          <w:lang w:eastAsia="zh-CN"/>
        </w:rPr>
        <w:t>附件一：</w:t>
      </w:r>
      <w:r>
        <w:rPr>
          <w:rFonts w:hint="eastAsia" w:ascii="黑体" w:hAnsi="黑体" w:eastAsia="黑体" w:cs="黑体"/>
          <w:spacing w:val="7"/>
          <w:sz w:val="35"/>
          <w:szCs w:val="35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pacing w:val="7"/>
          <w:sz w:val="35"/>
          <w:szCs w:val="35"/>
          <w:highlight w:val="none"/>
          <w:lang w:val="en-US" w:eastAsia="zh-CN"/>
        </w:rPr>
        <w:t>产品</w:t>
      </w:r>
      <w:r>
        <w:rPr>
          <w:rFonts w:hint="eastAsia" w:ascii="黑体" w:hAnsi="黑体" w:eastAsia="黑体" w:cs="黑体"/>
          <w:spacing w:val="7"/>
          <w:sz w:val="35"/>
          <w:szCs w:val="35"/>
          <w:highlight w:val="none"/>
          <w:lang w:eastAsia="zh-CN"/>
        </w:rPr>
        <w:t>名称）</w:t>
      </w:r>
      <w:r>
        <w:rPr>
          <w:rFonts w:ascii="黑体" w:hAnsi="黑体" w:eastAsia="黑体" w:cs="黑体"/>
          <w:spacing w:val="7"/>
          <w:sz w:val="35"/>
          <w:szCs w:val="35"/>
          <w:highlight w:val="none"/>
          <w:lang w:eastAsia="zh-CN"/>
        </w:rPr>
        <w:t>报价表</w:t>
      </w:r>
      <w:r>
        <w:rPr>
          <w:rFonts w:ascii="黑体" w:hAnsi="黑体" w:eastAsia="黑体" w:cs="黑体"/>
          <w:spacing w:val="10"/>
          <w:sz w:val="35"/>
          <w:szCs w:val="35"/>
          <w:highlight w:val="none"/>
          <w:lang w:eastAsia="zh-CN"/>
        </w:rPr>
        <w:t xml:space="preserve"> </w:t>
      </w:r>
    </w:p>
    <w:p>
      <w:pPr>
        <w:spacing w:before="118" w:line="312" w:lineRule="auto"/>
        <w:ind w:right="2183"/>
        <w:rPr>
          <w:rFonts w:hint="eastAsia" w:ascii="仿宋" w:hAnsi="仿宋" w:eastAsia="仿宋" w:cs="仿宋"/>
          <w:sz w:val="31"/>
          <w:szCs w:val="31"/>
          <w:highlight w:val="none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  <w:highlight w:val="none"/>
          <w:lang w:eastAsia="zh-CN"/>
        </w:rPr>
        <w:t>报名公司盖章：</w:t>
      </w:r>
    </w:p>
    <w:tbl>
      <w:tblPr>
        <w:tblStyle w:val="8"/>
        <w:tblW w:w="91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7"/>
        <w:gridCol w:w="2130"/>
        <w:gridCol w:w="2636"/>
        <w:gridCol w:w="16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07" w:type="dxa"/>
          </w:tcPr>
          <w:p>
            <w:pPr>
              <w:spacing w:before="158" w:line="226" w:lineRule="auto"/>
              <w:ind w:left="127"/>
              <w:rPr>
                <w:rFonts w:hint="eastAsia" w:ascii="仿宋" w:hAnsi="仿宋" w:eastAsia="仿宋" w:cs="仿宋"/>
                <w:sz w:val="31"/>
                <w:szCs w:val="3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4"/>
                <w:sz w:val="31"/>
                <w:szCs w:val="31"/>
                <w:highlight w:val="none"/>
                <w:lang w:val="en-US" w:eastAsia="zh-CN"/>
              </w:rPr>
              <w:t>产品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  <w:highlight w:val="none"/>
              </w:rPr>
              <w:t>名称</w:t>
            </w:r>
          </w:p>
        </w:tc>
        <w:tc>
          <w:tcPr>
            <w:tcW w:w="6395" w:type="dxa"/>
            <w:gridSpan w:val="3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7" w:type="dxa"/>
          </w:tcPr>
          <w:p>
            <w:pPr>
              <w:spacing w:before="156" w:line="229" w:lineRule="auto"/>
              <w:ind w:left="131"/>
              <w:rPr>
                <w:rFonts w:hint="eastAsia" w:ascii="仿宋" w:hAnsi="仿宋" w:eastAsia="仿宋" w:cs="仿宋"/>
                <w:sz w:val="31"/>
                <w:szCs w:val="3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  <w:highlight w:val="none"/>
              </w:rPr>
              <w:t>产地</w:t>
            </w:r>
          </w:p>
        </w:tc>
        <w:tc>
          <w:tcPr>
            <w:tcW w:w="2130" w:type="dxa"/>
          </w:tcPr>
          <w:p>
            <w:pPr>
              <w:rPr>
                <w:highlight w:val="none"/>
              </w:rPr>
            </w:pPr>
          </w:p>
        </w:tc>
        <w:tc>
          <w:tcPr>
            <w:tcW w:w="2636" w:type="dxa"/>
          </w:tcPr>
          <w:p>
            <w:pPr>
              <w:spacing w:before="155" w:line="228" w:lineRule="auto"/>
              <w:ind w:left="162"/>
              <w:rPr>
                <w:rFonts w:hint="eastAsia" w:ascii="仿宋" w:hAnsi="仿宋" w:eastAsia="仿宋" w:cs="仿宋"/>
                <w:sz w:val="31"/>
                <w:szCs w:val="31"/>
                <w:highlight w:val="none"/>
              </w:rPr>
            </w:pPr>
            <w:r>
              <w:rPr>
                <w:rFonts w:ascii="仿宋" w:hAnsi="仿宋" w:eastAsia="仿宋" w:cs="仿宋"/>
                <w:spacing w:val="-19"/>
                <w:sz w:val="31"/>
                <w:szCs w:val="31"/>
                <w:highlight w:val="none"/>
              </w:rPr>
              <w:t>品牌</w:t>
            </w:r>
          </w:p>
        </w:tc>
        <w:tc>
          <w:tcPr>
            <w:tcW w:w="1629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07" w:type="dxa"/>
          </w:tcPr>
          <w:p>
            <w:pPr>
              <w:spacing w:before="155" w:line="229" w:lineRule="auto"/>
              <w:ind w:left="143"/>
              <w:rPr>
                <w:rFonts w:hint="default" w:ascii="仿宋" w:hAnsi="仿宋" w:eastAsia="仿宋" w:cs="仿宋"/>
                <w:sz w:val="31"/>
                <w:szCs w:val="31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spacing w:val="-9"/>
                <w:sz w:val="31"/>
                <w:szCs w:val="31"/>
                <w:highlight w:val="none"/>
              </w:rPr>
              <w:t>型号</w:t>
            </w:r>
            <w:r>
              <w:rPr>
                <w:rFonts w:hint="eastAsia" w:ascii="仿宋" w:hAnsi="仿宋" w:eastAsia="仿宋" w:cs="仿宋"/>
                <w:spacing w:val="-9"/>
                <w:sz w:val="31"/>
                <w:szCs w:val="31"/>
                <w:highlight w:val="none"/>
                <w:lang w:val="en-US" w:eastAsia="zh-CN"/>
              </w:rPr>
              <w:t>/规格</w:t>
            </w:r>
          </w:p>
        </w:tc>
        <w:tc>
          <w:tcPr>
            <w:tcW w:w="2130" w:type="dxa"/>
          </w:tcPr>
          <w:p>
            <w:pPr>
              <w:rPr>
                <w:highlight w:val="none"/>
              </w:rPr>
            </w:pPr>
          </w:p>
        </w:tc>
        <w:tc>
          <w:tcPr>
            <w:tcW w:w="2636" w:type="dxa"/>
          </w:tcPr>
          <w:p>
            <w:pPr>
              <w:spacing w:before="154" w:line="229" w:lineRule="auto"/>
              <w:ind w:left="126"/>
              <w:rPr>
                <w:rFonts w:hint="eastAsia" w:ascii="仿宋" w:hAnsi="仿宋" w:eastAsia="仿宋" w:cs="仿宋"/>
                <w:sz w:val="31"/>
                <w:szCs w:val="31"/>
                <w:highlight w:val="none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  <w:highlight w:val="none"/>
              </w:rPr>
              <w:t>数量</w:t>
            </w:r>
          </w:p>
        </w:tc>
        <w:tc>
          <w:tcPr>
            <w:tcW w:w="1629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7" w:type="dxa"/>
          </w:tcPr>
          <w:p>
            <w:pPr>
              <w:spacing w:before="155" w:line="228" w:lineRule="auto"/>
              <w:ind w:left="128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  <w:highlight w:val="none"/>
              </w:rPr>
              <w:t>报价（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  <w:highlight w:val="none"/>
              </w:rPr>
              <w:t>含税单价）</w:t>
            </w:r>
          </w:p>
        </w:tc>
        <w:tc>
          <w:tcPr>
            <w:tcW w:w="2130" w:type="dxa"/>
          </w:tcPr>
          <w:p>
            <w:pPr>
              <w:rPr>
                <w:highlight w:val="none"/>
              </w:rPr>
            </w:pPr>
          </w:p>
        </w:tc>
        <w:tc>
          <w:tcPr>
            <w:tcW w:w="2636" w:type="dxa"/>
          </w:tcPr>
          <w:p>
            <w:pPr>
              <w:spacing w:before="155" w:line="228" w:lineRule="auto"/>
              <w:ind w:left="127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  <w:highlight w:val="none"/>
              </w:rPr>
              <w:t>报价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:highlight w:val="none"/>
              </w:rPr>
              <w:t>（含税总价）</w:t>
            </w:r>
          </w:p>
        </w:tc>
        <w:tc>
          <w:tcPr>
            <w:tcW w:w="1629" w:type="dxa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07" w:type="dxa"/>
          </w:tcPr>
          <w:p>
            <w:pPr>
              <w:spacing w:before="154" w:line="229" w:lineRule="auto"/>
              <w:ind w:left="130"/>
              <w:rPr>
                <w:rFonts w:hint="eastAsia" w:ascii="仿宋" w:hAnsi="仿宋" w:eastAsia="仿宋" w:cs="仿宋"/>
                <w:sz w:val="31"/>
                <w:szCs w:val="3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31"/>
                <w:szCs w:val="31"/>
                <w:highlight w:val="none"/>
                <w:lang w:val="en-US" w:eastAsia="zh-CN"/>
              </w:rPr>
              <w:t>有效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  <w:highlight w:val="none"/>
              </w:rPr>
              <w:t>期</w:t>
            </w:r>
          </w:p>
        </w:tc>
        <w:tc>
          <w:tcPr>
            <w:tcW w:w="6395" w:type="dxa"/>
            <w:gridSpan w:val="3"/>
          </w:tcPr>
          <w:p>
            <w:pPr>
              <w:rPr>
                <w:highlight w:val="none"/>
              </w:rPr>
            </w:pPr>
          </w:p>
        </w:tc>
      </w:tr>
    </w:tbl>
    <w:p>
      <w:pPr>
        <w:rPr>
          <w:highlight w:val="none"/>
        </w:rPr>
        <w:sectPr>
          <w:footerReference r:id="rId8" w:type="default"/>
          <w:pgSz w:w="11906" w:h="16839"/>
          <w:pgMar w:top="1431" w:right="1399" w:bottom="382" w:left="1399" w:header="0" w:footer="219" w:gutter="0"/>
          <w:cols w:space="720" w:num="1"/>
        </w:sectPr>
      </w:pPr>
    </w:p>
    <w:p>
      <w:pPr>
        <w:spacing w:before="73" w:line="226" w:lineRule="auto"/>
        <w:ind w:left="1322"/>
        <w:rPr>
          <w:rFonts w:hint="eastAsia" w:ascii="黑体" w:hAnsi="黑体" w:eastAsia="黑体" w:cs="黑体"/>
          <w:sz w:val="35"/>
          <w:szCs w:val="35"/>
          <w:highlight w:val="none"/>
          <w:lang w:eastAsia="zh-CN"/>
        </w:rPr>
      </w:pPr>
      <w:r>
        <w:rPr>
          <w:rFonts w:ascii="黑体" w:hAnsi="黑体" w:eastAsia="黑体" w:cs="黑体"/>
          <w:spacing w:val="7"/>
          <w:sz w:val="35"/>
          <w:szCs w:val="35"/>
          <w:highlight w:val="none"/>
          <w:lang w:eastAsia="zh-CN"/>
        </w:rPr>
        <w:t>附件二：中小企业声明函（针对制造商）</w:t>
      </w:r>
    </w:p>
    <w:p>
      <w:pPr>
        <w:spacing w:line="375" w:lineRule="auto"/>
        <w:rPr>
          <w:highlight w:val="none"/>
          <w:lang w:eastAsia="zh-CN"/>
        </w:rPr>
      </w:pPr>
    </w:p>
    <w:p>
      <w:pPr>
        <w:pStyle w:val="2"/>
        <w:spacing w:before="114" w:line="225" w:lineRule="auto"/>
        <w:ind w:left="3314"/>
        <w:rPr>
          <w:rFonts w:hint="eastAsia"/>
          <w:sz w:val="35"/>
          <w:szCs w:val="35"/>
          <w:highlight w:val="none"/>
          <w:lang w:eastAsia="zh-CN"/>
        </w:rPr>
      </w:pPr>
      <w:r>
        <w:rPr>
          <w:b/>
          <w:bCs/>
          <w:sz w:val="35"/>
          <w:szCs w:val="35"/>
          <w:highlight w:val="none"/>
          <w:lang w:eastAsia="zh-CN"/>
        </w:rPr>
        <w:t>中小企业声明函</w:t>
      </w:r>
    </w:p>
    <w:p>
      <w:pPr>
        <w:pStyle w:val="2"/>
        <w:spacing w:before="269" w:line="436" w:lineRule="auto"/>
        <w:ind w:right="80" w:firstLine="445"/>
        <w:jc w:val="both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14"/>
          <w:sz w:val="20"/>
          <w:szCs w:val="20"/>
          <w:highlight w:val="none"/>
          <w:lang w:eastAsia="zh-CN"/>
        </w:rPr>
        <w:t>本公司（联合体）郑重声明，根据《政府采购促进中小企业发展管理办法》</w:t>
      </w:r>
      <w:r>
        <w:rPr>
          <w:spacing w:val="13"/>
          <w:sz w:val="20"/>
          <w:szCs w:val="20"/>
          <w:highlight w:val="none"/>
          <w:lang w:eastAsia="zh-CN"/>
        </w:rPr>
        <w:t>（财库﹝</w:t>
      </w:r>
      <w:r>
        <w:rPr>
          <w:spacing w:val="-73"/>
          <w:sz w:val="20"/>
          <w:szCs w:val="20"/>
          <w:highlight w:val="none"/>
          <w:lang w:eastAsia="zh-CN"/>
        </w:rPr>
        <w:t xml:space="preserve"> </w:t>
      </w:r>
      <w:r>
        <w:rPr>
          <w:spacing w:val="13"/>
          <w:sz w:val="20"/>
          <w:szCs w:val="20"/>
          <w:highlight w:val="none"/>
          <w:lang w:eastAsia="zh-CN"/>
        </w:rPr>
        <w:t>2020﹞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46</w:t>
      </w:r>
      <w:r>
        <w:rPr>
          <w:spacing w:val="42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号）</w:t>
      </w:r>
      <w:r>
        <w:rPr>
          <w:spacing w:val="-35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的规定</w:t>
      </w:r>
      <w:r>
        <w:rPr>
          <w:spacing w:val="-58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，本公司（联合体）</w:t>
      </w:r>
      <w:r>
        <w:rPr>
          <w:spacing w:val="-53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参加（</w:t>
      </w:r>
      <w:r>
        <w:rPr>
          <w:spacing w:val="-46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u w:val="single"/>
          <w:lang w:eastAsia="zh-CN"/>
        </w:rPr>
        <w:t>单位</w:t>
      </w:r>
      <w:r>
        <w:rPr>
          <w:spacing w:val="10"/>
          <w:sz w:val="20"/>
          <w:szCs w:val="20"/>
          <w:highlight w:val="none"/>
          <w:u w:val="single"/>
          <w:lang w:eastAsia="zh-CN"/>
        </w:rPr>
        <w:t>名称</w:t>
      </w:r>
      <w:r>
        <w:rPr>
          <w:spacing w:val="10"/>
          <w:sz w:val="20"/>
          <w:szCs w:val="20"/>
          <w:highlight w:val="none"/>
          <w:lang w:eastAsia="zh-CN"/>
        </w:rPr>
        <w:t>）</w:t>
      </w:r>
      <w:r>
        <w:rPr>
          <w:spacing w:val="-35"/>
          <w:sz w:val="20"/>
          <w:szCs w:val="20"/>
          <w:highlight w:val="none"/>
          <w:lang w:eastAsia="zh-CN"/>
        </w:rPr>
        <w:t xml:space="preserve"> </w:t>
      </w:r>
      <w:r>
        <w:rPr>
          <w:spacing w:val="10"/>
          <w:sz w:val="20"/>
          <w:szCs w:val="20"/>
          <w:highlight w:val="none"/>
          <w:lang w:eastAsia="zh-CN"/>
        </w:rPr>
        <w:t>的（</w:t>
      </w:r>
      <w:r>
        <w:rPr>
          <w:spacing w:val="-44"/>
          <w:sz w:val="20"/>
          <w:szCs w:val="20"/>
          <w:highlight w:val="none"/>
          <w:lang w:eastAsia="zh-CN"/>
        </w:rPr>
        <w:t xml:space="preserve"> </w:t>
      </w:r>
      <w:r>
        <w:rPr>
          <w:spacing w:val="10"/>
          <w:sz w:val="20"/>
          <w:szCs w:val="20"/>
          <w:highlight w:val="none"/>
          <w:u w:val="single"/>
          <w:lang w:eastAsia="zh-CN"/>
        </w:rPr>
        <w:t>项</w:t>
      </w:r>
      <w:r>
        <w:rPr>
          <w:spacing w:val="-37"/>
          <w:sz w:val="20"/>
          <w:szCs w:val="20"/>
          <w:highlight w:val="none"/>
          <w:u w:val="single"/>
          <w:lang w:eastAsia="zh-CN"/>
        </w:rPr>
        <w:t xml:space="preserve"> </w:t>
      </w:r>
      <w:r>
        <w:rPr>
          <w:spacing w:val="10"/>
          <w:sz w:val="20"/>
          <w:szCs w:val="20"/>
          <w:highlight w:val="none"/>
          <w:u w:val="single"/>
          <w:lang w:eastAsia="zh-CN"/>
        </w:rPr>
        <w:t>目名称</w:t>
      </w:r>
      <w:r>
        <w:rPr>
          <w:spacing w:val="10"/>
          <w:sz w:val="20"/>
          <w:szCs w:val="20"/>
          <w:highlight w:val="none"/>
          <w:lang w:eastAsia="zh-CN"/>
        </w:rPr>
        <w:t>）</w:t>
      </w:r>
      <w:r>
        <w:rPr>
          <w:spacing w:val="-56"/>
          <w:sz w:val="20"/>
          <w:szCs w:val="20"/>
          <w:highlight w:val="none"/>
          <w:lang w:eastAsia="zh-CN"/>
        </w:rPr>
        <w:t xml:space="preserve"> </w:t>
      </w:r>
      <w:r>
        <w:rPr>
          <w:spacing w:val="10"/>
          <w:sz w:val="20"/>
          <w:szCs w:val="20"/>
          <w:highlight w:val="none"/>
          <w:lang w:eastAsia="zh-CN"/>
        </w:rPr>
        <w:t>采购活动</w:t>
      </w:r>
      <w:r>
        <w:rPr>
          <w:spacing w:val="-58"/>
          <w:sz w:val="20"/>
          <w:szCs w:val="20"/>
          <w:highlight w:val="none"/>
          <w:lang w:eastAsia="zh-CN"/>
        </w:rPr>
        <w:t xml:space="preserve"> </w:t>
      </w:r>
      <w:r>
        <w:rPr>
          <w:spacing w:val="10"/>
          <w:sz w:val="20"/>
          <w:szCs w:val="20"/>
          <w:highlight w:val="none"/>
          <w:lang w:eastAsia="zh-CN"/>
        </w:rPr>
        <w:t>，提供的货物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20"/>
          <w:sz w:val="20"/>
          <w:szCs w:val="20"/>
          <w:highlight w:val="none"/>
          <w:lang w:eastAsia="zh-CN"/>
        </w:rPr>
        <w:t>全部由符合政策要求的中小企业制造</w:t>
      </w:r>
      <w:r>
        <w:rPr>
          <w:spacing w:val="-57"/>
          <w:sz w:val="20"/>
          <w:szCs w:val="20"/>
          <w:highlight w:val="none"/>
          <w:lang w:eastAsia="zh-CN"/>
        </w:rPr>
        <w:t xml:space="preserve"> </w:t>
      </w:r>
      <w:r>
        <w:rPr>
          <w:spacing w:val="20"/>
          <w:sz w:val="20"/>
          <w:szCs w:val="20"/>
          <w:highlight w:val="none"/>
          <w:lang w:eastAsia="zh-CN"/>
        </w:rPr>
        <w:t>。相关企业（含联合体中</w:t>
      </w:r>
      <w:r>
        <w:rPr>
          <w:spacing w:val="19"/>
          <w:sz w:val="20"/>
          <w:szCs w:val="20"/>
          <w:highlight w:val="none"/>
          <w:lang w:eastAsia="zh-CN"/>
        </w:rPr>
        <w:t>的中小企业、签订分包意向协议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14"/>
          <w:sz w:val="20"/>
          <w:szCs w:val="20"/>
          <w:highlight w:val="none"/>
          <w:lang w:eastAsia="zh-CN"/>
        </w:rPr>
        <w:t>的中小企业）</w:t>
      </w:r>
      <w:r>
        <w:rPr>
          <w:spacing w:val="-32"/>
          <w:sz w:val="20"/>
          <w:szCs w:val="20"/>
          <w:highlight w:val="none"/>
          <w:lang w:eastAsia="zh-CN"/>
        </w:rPr>
        <w:t xml:space="preserve"> </w:t>
      </w:r>
      <w:r>
        <w:rPr>
          <w:spacing w:val="14"/>
          <w:sz w:val="20"/>
          <w:szCs w:val="20"/>
          <w:highlight w:val="none"/>
          <w:lang w:eastAsia="zh-CN"/>
        </w:rPr>
        <w:t>的具体情况如下：</w:t>
      </w:r>
    </w:p>
    <w:p>
      <w:pPr>
        <w:pStyle w:val="2"/>
        <w:spacing w:before="32" w:line="428" w:lineRule="auto"/>
        <w:ind w:left="3" w:right="80" w:firstLine="456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11"/>
          <w:sz w:val="20"/>
          <w:szCs w:val="20"/>
          <w:highlight w:val="none"/>
          <w:lang w:eastAsia="zh-CN"/>
        </w:rPr>
        <w:t>1.</w:t>
      </w:r>
      <w:r>
        <w:rPr>
          <w:spacing w:val="35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（</w:t>
      </w:r>
      <w:r>
        <w:rPr>
          <w:spacing w:val="-47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u w:val="single"/>
          <w:lang w:eastAsia="zh-CN"/>
        </w:rPr>
        <w:t>标的名称</w:t>
      </w:r>
      <w:r>
        <w:rPr>
          <w:spacing w:val="-4"/>
          <w:sz w:val="20"/>
          <w:szCs w:val="20"/>
          <w:highlight w:val="none"/>
          <w:lang w:eastAsia="zh-CN"/>
        </w:rPr>
        <w:t>）</w:t>
      </w:r>
      <w:r>
        <w:rPr>
          <w:spacing w:val="83"/>
          <w:sz w:val="20"/>
          <w:szCs w:val="20"/>
          <w:highlight w:val="none"/>
          <w:lang w:eastAsia="zh-CN"/>
        </w:rPr>
        <w:t xml:space="preserve"> </w:t>
      </w:r>
      <w:r>
        <w:rPr>
          <w:spacing w:val="-4"/>
          <w:sz w:val="20"/>
          <w:szCs w:val="20"/>
          <w:highlight w:val="none"/>
          <w:lang w:eastAsia="zh-CN"/>
        </w:rPr>
        <w:t>，</w:t>
      </w:r>
      <w:r>
        <w:rPr>
          <w:spacing w:val="11"/>
          <w:sz w:val="20"/>
          <w:szCs w:val="20"/>
          <w:highlight w:val="none"/>
          <w:lang w:eastAsia="zh-CN"/>
        </w:rPr>
        <w:t>属于（</w:t>
      </w:r>
      <w:r>
        <w:rPr>
          <w:spacing w:val="-45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u w:val="single"/>
          <w:lang w:eastAsia="zh-CN"/>
        </w:rPr>
        <w:t>工业</w:t>
      </w:r>
      <w:r>
        <w:rPr>
          <w:spacing w:val="11"/>
          <w:sz w:val="20"/>
          <w:szCs w:val="20"/>
          <w:highlight w:val="none"/>
          <w:lang w:eastAsia="zh-CN"/>
        </w:rPr>
        <w:t>）</w:t>
      </w:r>
      <w:r>
        <w:rPr>
          <w:spacing w:val="-48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行业；</w:t>
      </w:r>
      <w:r>
        <w:rPr>
          <w:spacing w:val="-54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制造商为（</w:t>
      </w:r>
      <w:r>
        <w:rPr>
          <w:spacing w:val="-44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u w:val="single"/>
          <w:lang w:eastAsia="zh-CN"/>
        </w:rPr>
        <w:t>企业名称</w:t>
      </w:r>
      <w:r>
        <w:rPr>
          <w:spacing w:val="-4"/>
          <w:sz w:val="20"/>
          <w:szCs w:val="20"/>
          <w:highlight w:val="none"/>
          <w:lang w:eastAsia="zh-CN"/>
        </w:rPr>
        <w:t>），</w:t>
      </w:r>
      <w:r>
        <w:rPr>
          <w:spacing w:val="11"/>
          <w:sz w:val="20"/>
          <w:szCs w:val="20"/>
          <w:highlight w:val="none"/>
          <w:lang w:eastAsia="zh-CN"/>
        </w:rPr>
        <w:t>从业人员人</w:t>
      </w:r>
      <w:r>
        <w:rPr>
          <w:spacing w:val="-58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，营业收入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lang w:eastAsia="zh-CN"/>
        </w:rPr>
        <w:t>为</w:t>
      </w:r>
      <w:r>
        <w:rPr>
          <w:spacing w:val="-86"/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86"/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lang w:eastAsia="zh-CN"/>
        </w:rPr>
        <w:t>万元，资产总额为</w:t>
      </w:r>
      <w:r>
        <w:rPr>
          <w:spacing w:val="-86"/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u w:val="single"/>
          <w:lang w:eastAsia="zh-CN"/>
        </w:rPr>
        <w:t xml:space="preserve">     </w:t>
      </w:r>
      <w:r>
        <w:rPr>
          <w:spacing w:val="-86"/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lang w:eastAsia="zh-CN"/>
        </w:rPr>
        <w:t>万元，属于（</w:t>
      </w:r>
      <w:r>
        <w:rPr>
          <w:spacing w:val="-56"/>
          <w:sz w:val="20"/>
          <w:szCs w:val="20"/>
          <w:highlight w:val="none"/>
          <w:lang w:eastAsia="zh-CN"/>
        </w:rPr>
        <w:t xml:space="preserve"> </w:t>
      </w:r>
      <w:r>
        <w:rPr>
          <w:spacing w:val="-72"/>
          <w:sz w:val="20"/>
          <w:szCs w:val="20"/>
          <w:highlight w:val="none"/>
          <w:u w:val="singl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u w:val="single"/>
          <w:lang w:eastAsia="zh-CN"/>
        </w:rPr>
        <w:t>中型企业、小型</w:t>
      </w:r>
      <w:r>
        <w:rPr>
          <w:spacing w:val="16"/>
          <w:sz w:val="20"/>
          <w:szCs w:val="20"/>
          <w:highlight w:val="none"/>
          <w:u w:val="single"/>
          <w:lang w:eastAsia="zh-CN"/>
        </w:rPr>
        <w:t>企业、微型企业</w:t>
      </w:r>
      <w:r>
        <w:rPr>
          <w:spacing w:val="-25"/>
          <w:sz w:val="20"/>
          <w:szCs w:val="20"/>
          <w:highlight w:val="none"/>
          <w:lang w:eastAsia="zh-CN"/>
        </w:rPr>
        <w:t>）；</w:t>
      </w:r>
    </w:p>
    <w:p>
      <w:pPr>
        <w:pStyle w:val="2"/>
        <w:spacing w:before="32" w:line="428" w:lineRule="auto"/>
        <w:ind w:left="3" w:right="80" w:firstLine="443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12"/>
          <w:sz w:val="20"/>
          <w:szCs w:val="20"/>
          <w:highlight w:val="none"/>
          <w:lang w:eastAsia="zh-CN"/>
        </w:rPr>
        <w:t>2.</w:t>
      </w:r>
      <w:r>
        <w:rPr>
          <w:spacing w:val="34"/>
          <w:sz w:val="20"/>
          <w:szCs w:val="20"/>
          <w:highlight w:val="none"/>
          <w:lang w:eastAsia="zh-CN"/>
        </w:rPr>
        <w:t xml:space="preserve"> </w:t>
      </w:r>
      <w:r>
        <w:rPr>
          <w:spacing w:val="12"/>
          <w:sz w:val="20"/>
          <w:szCs w:val="20"/>
          <w:highlight w:val="none"/>
          <w:lang w:eastAsia="zh-CN"/>
        </w:rPr>
        <w:t>（</w:t>
      </w:r>
      <w:r>
        <w:rPr>
          <w:spacing w:val="-47"/>
          <w:sz w:val="20"/>
          <w:szCs w:val="20"/>
          <w:highlight w:val="none"/>
          <w:lang w:eastAsia="zh-CN"/>
        </w:rPr>
        <w:t xml:space="preserve"> </w:t>
      </w:r>
      <w:r>
        <w:rPr>
          <w:spacing w:val="12"/>
          <w:sz w:val="20"/>
          <w:szCs w:val="20"/>
          <w:highlight w:val="none"/>
          <w:u w:val="single"/>
          <w:lang w:eastAsia="zh-CN"/>
        </w:rPr>
        <w:t>标的名称</w:t>
      </w:r>
      <w:r>
        <w:rPr>
          <w:spacing w:val="-8"/>
          <w:sz w:val="20"/>
          <w:szCs w:val="20"/>
          <w:highlight w:val="none"/>
          <w:lang w:eastAsia="zh-CN"/>
        </w:rPr>
        <w:t>）</w:t>
      </w:r>
      <w:r>
        <w:rPr>
          <w:spacing w:val="83"/>
          <w:sz w:val="20"/>
          <w:szCs w:val="20"/>
          <w:highlight w:val="none"/>
          <w:lang w:eastAsia="zh-CN"/>
        </w:rPr>
        <w:t xml:space="preserve"> </w:t>
      </w:r>
      <w:r>
        <w:rPr>
          <w:spacing w:val="-8"/>
          <w:sz w:val="20"/>
          <w:szCs w:val="20"/>
          <w:highlight w:val="none"/>
          <w:lang w:eastAsia="zh-CN"/>
        </w:rPr>
        <w:t>，</w:t>
      </w:r>
      <w:r>
        <w:rPr>
          <w:spacing w:val="12"/>
          <w:sz w:val="20"/>
          <w:szCs w:val="20"/>
          <w:highlight w:val="none"/>
          <w:lang w:eastAsia="zh-CN"/>
        </w:rPr>
        <w:t>属于（</w:t>
      </w:r>
      <w:r>
        <w:rPr>
          <w:spacing w:val="-45"/>
          <w:sz w:val="20"/>
          <w:szCs w:val="20"/>
          <w:highlight w:val="none"/>
          <w:lang w:eastAsia="zh-CN"/>
        </w:rPr>
        <w:t xml:space="preserve"> </w:t>
      </w:r>
      <w:r>
        <w:rPr>
          <w:spacing w:val="12"/>
          <w:sz w:val="20"/>
          <w:szCs w:val="20"/>
          <w:highlight w:val="none"/>
          <w:u w:val="single"/>
          <w:lang w:eastAsia="zh-CN"/>
        </w:rPr>
        <w:t>工业</w:t>
      </w:r>
      <w:r>
        <w:rPr>
          <w:spacing w:val="12"/>
          <w:sz w:val="20"/>
          <w:szCs w:val="20"/>
          <w:highlight w:val="none"/>
          <w:lang w:eastAsia="zh-CN"/>
        </w:rPr>
        <w:t>）</w:t>
      </w:r>
      <w:r>
        <w:rPr>
          <w:spacing w:val="-48"/>
          <w:sz w:val="20"/>
          <w:szCs w:val="20"/>
          <w:highlight w:val="none"/>
          <w:lang w:eastAsia="zh-CN"/>
        </w:rPr>
        <w:t xml:space="preserve"> </w:t>
      </w:r>
      <w:r>
        <w:rPr>
          <w:spacing w:val="12"/>
          <w:sz w:val="20"/>
          <w:szCs w:val="20"/>
          <w:highlight w:val="none"/>
          <w:lang w:eastAsia="zh-CN"/>
        </w:rPr>
        <w:t>行业；</w:t>
      </w:r>
      <w:r>
        <w:rPr>
          <w:spacing w:val="-54"/>
          <w:sz w:val="20"/>
          <w:szCs w:val="20"/>
          <w:highlight w:val="none"/>
          <w:lang w:eastAsia="zh-CN"/>
        </w:rPr>
        <w:t xml:space="preserve"> </w:t>
      </w:r>
      <w:r>
        <w:rPr>
          <w:spacing w:val="12"/>
          <w:sz w:val="20"/>
          <w:szCs w:val="20"/>
          <w:highlight w:val="none"/>
          <w:lang w:eastAsia="zh-CN"/>
        </w:rPr>
        <w:t>制造商为（</w:t>
      </w:r>
      <w:r>
        <w:rPr>
          <w:spacing w:val="-44"/>
          <w:sz w:val="20"/>
          <w:szCs w:val="20"/>
          <w:highlight w:val="none"/>
          <w:lang w:eastAsia="zh-CN"/>
        </w:rPr>
        <w:t xml:space="preserve"> </w:t>
      </w:r>
      <w:r>
        <w:rPr>
          <w:spacing w:val="12"/>
          <w:sz w:val="20"/>
          <w:szCs w:val="20"/>
          <w:highlight w:val="none"/>
          <w:u w:val="single"/>
          <w:lang w:eastAsia="zh-CN"/>
        </w:rPr>
        <w:t>企业名称</w:t>
      </w:r>
      <w:r>
        <w:rPr>
          <w:spacing w:val="-8"/>
          <w:sz w:val="20"/>
          <w:szCs w:val="20"/>
          <w:highlight w:val="none"/>
          <w:lang w:eastAsia="zh-CN"/>
        </w:rPr>
        <w:t>），</w:t>
      </w:r>
      <w:r>
        <w:rPr>
          <w:spacing w:val="12"/>
          <w:sz w:val="20"/>
          <w:szCs w:val="20"/>
          <w:highlight w:val="none"/>
          <w:lang w:eastAsia="zh-CN"/>
        </w:rPr>
        <w:t>从业人员人</w:t>
      </w:r>
      <w:r>
        <w:rPr>
          <w:spacing w:val="-58"/>
          <w:sz w:val="20"/>
          <w:szCs w:val="20"/>
          <w:highlight w:val="none"/>
          <w:lang w:eastAsia="zh-CN"/>
        </w:rPr>
        <w:t xml:space="preserve"> </w:t>
      </w:r>
      <w:r>
        <w:rPr>
          <w:spacing w:val="11"/>
          <w:sz w:val="20"/>
          <w:szCs w:val="20"/>
          <w:highlight w:val="none"/>
          <w:lang w:eastAsia="zh-CN"/>
        </w:rPr>
        <w:t>，营业收入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lang w:eastAsia="zh-CN"/>
        </w:rPr>
        <w:t>为</w:t>
      </w:r>
      <w:r>
        <w:rPr>
          <w:spacing w:val="-86"/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86"/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lang w:eastAsia="zh-CN"/>
        </w:rPr>
        <w:t>万元，资产总额为</w:t>
      </w:r>
      <w:r>
        <w:rPr>
          <w:spacing w:val="-86"/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87"/>
          <w:sz w:val="20"/>
          <w:szCs w:val="20"/>
          <w:highlight w:val="non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lang w:eastAsia="zh-CN"/>
        </w:rPr>
        <w:t>万元，属于（</w:t>
      </w:r>
      <w:r>
        <w:rPr>
          <w:spacing w:val="-55"/>
          <w:sz w:val="20"/>
          <w:szCs w:val="20"/>
          <w:highlight w:val="none"/>
          <w:lang w:eastAsia="zh-CN"/>
        </w:rPr>
        <w:t xml:space="preserve"> </w:t>
      </w:r>
      <w:r>
        <w:rPr>
          <w:spacing w:val="-72"/>
          <w:sz w:val="20"/>
          <w:szCs w:val="20"/>
          <w:highlight w:val="none"/>
          <w:u w:val="single"/>
          <w:lang w:eastAsia="zh-CN"/>
        </w:rPr>
        <w:t xml:space="preserve"> </w:t>
      </w:r>
      <w:r>
        <w:rPr>
          <w:spacing w:val="17"/>
          <w:sz w:val="20"/>
          <w:szCs w:val="20"/>
          <w:highlight w:val="none"/>
          <w:u w:val="single"/>
          <w:lang w:eastAsia="zh-CN"/>
        </w:rPr>
        <w:t>中型企业、小型</w:t>
      </w:r>
      <w:r>
        <w:rPr>
          <w:spacing w:val="16"/>
          <w:sz w:val="20"/>
          <w:szCs w:val="20"/>
          <w:highlight w:val="none"/>
          <w:u w:val="single"/>
          <w:lang w:eastAsia="zh-CN"/>
        </w:rPr>
        <w:t>企业、微型企业</w:t>
      </w:r>
      <w:r>
        <w:rPr>
          <w:spacing w:val="-25"/>
          <w:sz w:val="20"/>
          <w:szCs w:val="20"/>
          <w:highlight w:val="none"/>
          <w:lang w:eastAsia="zh-CN"/>
        </w:rPr>
        <w:t>）；</w:t>
      </w:r>
    </w:p>
    <w:p>
      <w:pPr>
        <w:pStyle w:val="2"/>
        <w:spacing w:before="32" w:line="324" w:lineRule="exact"/>
        <w:ind w:left="458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4"/>
          <w:position w:val="2"/>
          <w:sz w:val="20"/>
          <w:szCs w:val="20"/>
          <w:highlight w:val="none"/>
          <w:lang w:eastAsia="zh-CN"/>
        </w:rPr>
        <w:t>……</w:t>
      </w:r>
    </w:p>
    <w:p>
      <w:pPr>
        <w:pStyle w:val="2"/>
        <w:spacing w:before="157" w:line="428" w:lineRule="auto"/>
        <w:ind w:right="80" w:firstLine="468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20"/>
          <w:sz w:val="20"/>
          <w:szCs w:val="20"/>
          <w:highlight w:val="none"/>
          <w:lang w:eastAsia="zh-CN"/>
        </w:rPr>
        <w:t>以上企业，不属于大企业的分支机构，不存在控股股东为大企业的情形，也不存在与大企</w:t>
      </w:r>
      <w:r>
        <w:rPr>
          <w:spacing w:val="3"/>
          <w:sz w:val="20"/>
          <w:szCs w:val="20"/>
          <w:highlight w:val="none"/>
          <w:lang w:eastAsia="zh-CN"/>
        </w:rPr>
        <w:t xml:space="preserve"> </w:t>
      </w:r>
      <w:r>
        <w:rPr>
          <w:spacing w:val="18"/>
          <w:sz w:val="20"/>
          <w:szCs w:val="20"/>
          <w:highlight w:val="none"/>
          <w:lang w:eastAsia="zh-CN"/>
        </w:rPr>
        <w:t>业的负责人为同一人的情形。</w:t>
      </w:r>
    </w:p>
    <w:p>
      <w:pPr>
        <w:pStyle w:val="2"/>
        <w:spacing w:before="32" w:line="227" w:lineRule="auto"/>
        <w:ind w:left="445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19"/>
          <w:sz w:val="20"/>
          <w:szCs w:val="20"/>
          <w:highlight w:val="none"/>
          <w:lang w:eastAsia="zh-CN"/>
        </w:rPr>
        <w:t>本企业对上述声明内容的真实性负责</w:t>
      </w:r>
      <w:r>
        <w:rPr>
          <w:spacing w:val="-50"/>
          <w:sz w:val="20"/>
          <w:szCs w:val="20"/>
          <w:highlight w:val="none"/>
          <w:lang w:eastAsia="zh-CN"/>
        </w:rPr>
        <w:t xml:space="preserve"> </w:t>
      </w:r>
      <w:r>
        <w:rPr>
          <w:spacing w:val="19"/>
          <w:sz w:val="20"/>
          <w:szCs w:val="20"/>
          <w:highlight w:val="none"/>
          <w:lang w:eastAsia="zh-CN"/>
        </w:rPr>
        <w:t>。如有虚假，将依法承担相应责任。</w:t>
      </w:r>
    </w:p>
    <w:p>
      <w:pPr>
        <w:spacing w:line="266" w:lineRule="auto"/>
        <w:rPr>
          <w:highlight w:val="none"/>
          <w:lang w:eastAsia="zh-CN"/>
        </w:rPr>
      </w:pPr>
    </w:p>
    <w:p>
      <w:pPr>
        <w:spacing w:line="266" w:lineRule="auto"/>
        <w:rPr>
          <w:highlight w:val="none"/>
          <w:lang w:eastAsia="zh-CN"/>
        </w:rPr>
      </w:pPr>
    </w:p>
    <w:p>
      <w:pPr>
        <w:spacing w:line="266" w:lineRule="auto"/>
        <w:rPr>
          <w:highlight w:val="none"/>
          <w:lang w:eastAsia="zh-CN"/>
        </w:rPr>
      </w:pPr>
    </w:p>
    <w:p>
      <w:pPr>
        <w:spacing w:line="266" w:lineRule="auto"/>
        <w:rPr>
          <w:highlight w:val="none"/>
          <w:lang w:eastAsia="zh-CN"/>
        </w:rPr>
      </w:pPr>
    </w:p>
    <w:p>
      <w:pPr>
        <w:spacing w:line="267" w:lineRule="auto"/>
        <w:rPr>
          <w:highlight w:val="none"/>
          <w:lang w:eastAsia="zh-CN"/>
        </w:rPr>
      </w:pPr>
    </w:p>
    <w:p>
      <w:pPr>
        <w:spacing w:line="267" w:lineRule="auto"/>
        <w:rPr>
          <w:highlight w:val="none"/>
          <w:lang w:eastAsia="zh-CN"/>
        </w:rPr>
      </w:pPr>
    </w:p>
    <w:p>
      <w:pPr>
        <w:pStyle w:val="2"/>
        <w:spacing w:before="65" w:line="429" w:lineRule="auto"/>
        <w:ind w:left="6696" w:right="132" w:firstLine="492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18"/>
          <w:sz w:val="20"/>
          <w:szCs w:val="20"/>
          <w:highlight w:val="none"/>
          <w:lang w:eastAsia="zh-CN"/>
        </w:rPr>
        <w:t>企业名称（盖章</w:t>
      </w:r>
      <w:r>
        <w:rPr>
          <w:spacing w:val="-52"/>
          <w:w w:val="96"/>
          <w:sz w:val="20"/>
          <w:szCs w:val="20"/>
          <w:highlight w:val="none"/>
          <w:lang w:eastAsia="zh-CN"/>
        </w:rPr>
        <w:t>）：</w:t>
      </w:r>
      <w:r>
        <w:rPr>
          <w:spacing w:val="3"/>
          <w:sz w:val="20"/>
          <w:szCs w:val="20"/>
          <w:highlight w:val="none"/>
          <w:lang w:eastAsia="zh-CN"/>
        </w:rPr>
        <w:t xml:space="preserve"> </w:t>
      </w:r>
      <w:r>
        <w:rPr>
          <w:spacing w:val="-5"/>
          <w:sz w:val="20"/>
          <w:szCs w:val="20"/>
          <w:highlight w:val="none"/>
          <w:lang w:eastAsia="zh-CN"/>
        </w:rPr>
        <w:t>日期：</w:t>
      </w:r>
    </w:p>
    <w:p>
      <w:pPr>
        <w:spacing w:line="247" w:lineRule="auto"/>
        <w:rPr>
          <w:highlight w:val="none"/>
          <w:lang w:eastAsia="zh-CN"/>
        </w:rPr>
      </w:pPr>
    </w:p>
    <w:p>
      <w:pPr>
        <w:spacing w:line="247" w:lineRule="auto"/>
        <w:rPr>
          <w:highlight w:val="none"/>
          <w:lang w:eastAsia="zh-CN"/>
        </w:rPr>
      </w:pPr>
    </w:p>
    <w:p>
      <w:pPr>
        <w:spacing w:line="247" w:lineRule="auto"/>
        <w:rPr>
          <w:highlight w:val="none"/>
          <w:lang w:eastAsia="zh-CN"/>
        </w:rPr>
      </w:pPr>
    </w:p>
    <w:p>
      <w:pPr>
        <w:spacing w:line="247" w:lineRule="auto"/>
        <w:rPr>
          <w:highlight w:val="none"/>
          <w:lang w:eastAsia="zh-CN"/>
        </w:rPr>
      </w:pPr>
    </w:p>
    <w:p>
      <w:pPr>
        <w:spacing w:line="247" w:lineRule="auto"/>
        <w:rPr>
          <w:highlight w:val="none"/>
          <w:lang w:eastAsia="zh-CN"/>
        </w:rPr>
      </w:pPr>
    </w:p>
    <w:p>
      <w:pPr>
        <w:pStyle w:val="2"/>
        <w:spacing w:before="66" w:line="232" w:lineRule="auto"/>
        <w:ind w:left="420"/>
        <w:rPr>
          <w:rFonts w:hint="eastAsia"/>
          <w:sz w:val="20"/>
          <w:szCs w:val="20"/>
          <w:highlight w:val="none"/>
          <w:lang w:eastAsia="zh-CN"/>
        </w:rPr>
      </w:pPr>
      <w:r>
        <w:rPr>
          <w:b/>
          <w:bCs/>
          <w:spacing w:val="-2"/>
          <w:sz w:val="20"/>
          <w:szCs w:val="20"/>
          <w:highlight w:val="none"/>
          <w:lang w:eastAsia="zh-CN"/>
        </w:rPr>
        <w:t>注：</w:t>
      </w:r>
    </w:p>
    <w:p>
      <w:pPr>
        <w:pStyle w:val="2"/>
        <w:spacing w:before="60" w:line="228" w:lineRule="auto"/>
        <w:jc w:val="right"/>
        <w:rPr>
          <w:rFonts w:hint="eastAsia"/>
          <w:sz w:val="20"/>
          <w:szCs w:val="20"/>
          <w:highlight w:val="none"/>
          <w:lang w:eastAsia="zh-CN"/>
        </w:rPr>
      </w:pPr>
      <w:r>
        <w:rPr>
          <w:b/>
          <w:bCs/>
          <w:spacing w:val="3"/>
          <w:sz w:val="20"/>
          <w:szCs w:val="20"/>
          <w:highlight w:val="none"/>
          <w:lang w:eastAsia="zh-CN"/>
        </w:rPr>
        <w:t>1、从业人员、营业收入、资产总额填报上</w:t>
      </w:r>
      <w:r>
        <w:rPr>
          <w:b/>
          <w:bCs/>
          <w:spacing w:val="2"/>
          <w:sz w:val="20"/>
          <w:szCs w:val="20"/>
          <w:highlight w:val="none"/>
          <w:lang w:eastAsia="zh-CN"/>
        </w:rPr>
        <w:t>一年度数据，无上一年度数据的新成立企业可不填报。</w:t>
      </w:r>
    </w:p>
    <w:p>
      <w:pPr>
        <w:pStyle w:val="2"/>
        <w:spacing w:before="65" w:line="274" w:lineRule="auto"/>
        <w:ind w:left="1" w:right="68" w:firstLine="421"/>
        <w:rPr>
          <w:rFonts w:hint="eastAsia"/>
          <w:sz w:val="20"/>
          <w:szCs w:val="20"/>
          <w:highlight w:val="none"/>
          <w:lang w:eastAsia="zh-CN"/>
        </w:rPr>
      </w:pPr>
      <w:r>
        <w:rPr>
          <w:b/>
          <w:bCs/>
          <w:spacing w:val="6"/>
          <w:sz w:val="20"/>
          <w:szCs w:val="20"/>
          <w:highlight w:val="none"/>
          <w:lang w:eastAsia="zh-CN"/>
        </w:rPr>
        <w:t>2、中标、成交供应商享受中小企业扶持政策的，中标、成交供应商的《中小企业声明函》随中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b/>
          <w:bCs/>
          <w:spacing w:val="6"/>
          <w:sz w:val="20"/>
          <w:szCs w:val="20"/>
          <w:highlight w:val="none"/>
          <w:lang w:eastAsia="zh-CN"/>
        </w:rPr>
        <w:t>标、成交结果公开。</w:t>
      </w:r>
    </w:p>
    <w:p>
      <w:pPr>
        <w:spacing w:line="274" w:lineRule="auto"/>
        <w:rPr>
          <w:sz w:val="20"/>
          <w:szCs w:val="20"/>
          <w:highlight w:val="none"/>
          <w:lang w:eastAsia="zh-CN"/>
        </w:rPr>
        <w:sectPr>
          <w:footerReference r:id="rId9" w:type="default"/>
          <w:pgSz w:w="11906" w:h="16839"/>
          <w:pgMar w:top="1353" w:right="1349" w:bottom="384" w:left="1423" w:header="0" w:footer="219" w:gutter="0"/>
          <w:cols w:space="720" w:num="1"/>
        </w:sectPr>
      </w:pPr>
    </w:p>
    <w:p>
      <w:pPr>
        <w:spacing w:before="117" w:line="227" w:lineRule="auto"/>
        <w:ind w:left="2949"/>
        <w:rPr>
          <w:rFonts w:hint="eastAsia" w:ascii="黑体" w:hAnsi="黑体" w:eastAsia="黑体" w:cs="黑体"/>
          <w:sz w:val="35"/>
          <w:szCs w:val="35"/>
          <w:highlight w:val="none"/>
          <w:lang w:eastAsia="zh-CN"/>
        </w:rPr>
      </w:pPr>
      <w:r>
        <w:rPr>
          <w:rFonts w:ascii="黑体" w:hAnsi="黑体" w:eastAsia="黑体" w:cs="黑体"/>
          <w:spacing w:val="6"/>
          <w:sz w:val="35"/>
          <w:szCs w:val="35"/>
          <w:highlight w:val="none"/>
          <w:lang w:eastAsia="zh-CN"/>
        </w:rPr>
        <w:t>附件三：厂家授权书</w:t>
      </w:r>
    </w:p>
    <w:p>
      <w:pPr>
        <w:spacing w:line="289" w:lineRule="auto"/>
        <w:rPr>
          <w:highlight w:val="none"/>
          <w:lang w:eastAsia="zh-CN"/>
        </w:rPr>
      </w:pPr>
    </w:p>
    <w:p>
      <w:pPr>
        <w:spacing w:line="289" w:lineRule="auto"/>
        <w:rPr>
          <w:highlight w:val="none"/>
          <w:lang w:eastAsia="zh-CN"/>
        </w:rPr>
      </w:pPr>
    </w:p>
    <w:p>
      <w:pPr>
        <w:pStyle w:val="2"/>
        <w:spacing w:before="100" w:line="224" w:lineRule="auto"/>
        <w:ind w:left="1662"/>
        <w:rPr>
          <w:rFonts w:hint="eastAsia"/>
          <w:sz w:val="31"/>
          <w:szCs w:val="31"/>
          <w:highlight w:val="none"/>
          <w:lang w:eastAsia="zh-CN"/>
        </w:rPr>
      </w:pPr>
      <w:r>
        <w:rPr>
          <w:b/>
          <w:bCs/>
          <w:spacing w:val="6"/>
          <w:sz w:val="31"/>
          <w:szCs w:val="31"/>
          <w:highlight w:val="none"/>
          <w:lang w:eastAsia="zh-CN"/>
        </w:rPr>
        <w:t>制造商（或总代理）授权书（参考格式）</w:t>
      </w:r>
    </w:p>
    <w:p>
      <w:pPr>
        <w:pStyle w:val="2"/>
        <w:tabs>
          <w:tab w:val="left" w:pos="118"/>
        </w:tabs>
        <w:spacing w:before="225" w:line="323" w:lineRule="auto"/>
        <w:ind w:right="1408" w:firstLine="1405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9"/>
          <w:sz w:val="20"/>
          <w:szCs w:val="20"/>
          <w:highlight w:val="none"/>
          <w:lang w:eastAsia="zh-CN"/>
        </w:rPr>
        <w:t>（适用于非投标人生产的投标标的，且招标</w:t>
      </w:r>
      <w:r>
        <w:rPr>
          <w:spacing w:val="8"/>
          <w:sz w:val="20"/>
          <w:szCs w:val="20"/>
          <w:highlight w:val="none"/>
          <w:lang w:eastAsia="zh-CN"/>
        </w:rPr>
        <w:t>文件规定应提供的情况）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z w:val="20"/>
          <w:szCs w:val="20"/>
          <w:highlight w:val="none"/>
          <w:u w:val="single"/>
          <w:lang w:eastAsia="zh-CN"/>
        </w:rPr>
        <w:tab/>
      </w:r>
      <w:r>
        <w:rPr>
          <w:spacing w:val="-8"/>
          <w:sz w:val="20"/>
          <w:szCs w:val="20"/>
          <w:highlight w:val="none"/>
          <w:u w:val="single"/>
          <w:lang w:eastAsia="zh-CN"/>
        </w:rPr>
        <w:t>（招标采购单位</w:t>
      </w:r>
      <w:r>
        <w:rPr>
          <w:spacing w:val="-51"/>
          <w:sz w:val="20"/>
          <w:szCs w:val="20"/>
          <w:highlight w:val="none"/>
          <w:u w:val="single"/>
          <w:lang w:eastAsia="zh-CN"/>
        </w:rPr>
        <w:t>）</w:t>
      </w:r>
      <w:r>
        <w:rPr>
          <w:spacing w:val="-51"/>
          <w:sz w:val="20"/>
          <w:szCs w:val="20"/>
          <w:highlight w:val="none"/>
          <w:lang w:eastAsia="zh-CN"/>
        </w:rPr>
        <w:t>：</w:t>
      </w:r>
    </w:p>
    <w:p>
      <w:pPr>
        <w:pStyle w:val="2"/>
        <w:spacing w:before="1" w:line="278" w:lineRule="auto"/>
        <w:ind w:left="7" w:firstLine="422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9"/>
          <w:sz w:val="20"/>
          <w:szCs w:val="20"/>
          <w:highlight w:val="none"/>
          <w:lang w:eastAsia="zh-CN"/>
        </w:rPr>
        <w:t>我方</w:t>
      </w:r>
      <w:r>
        <w:rPr>
          <w:spacing w:val="4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9"/>
          <w:sz w:val="20"/>
          <w:szCs w:val="20"/>
          <w:highlight w:val="none"/>
          <w:u w:val="single"/>
          <w:lang w:eastAsia="zh-CN"/>
        </w:rPr>
        <w:t xml:space="preserve">（制造商名称）    </w:t>
      </w:r>
      <w:r>
        <w:rPr>
          <w:spacing w:val="-87"/>
          <w:sz w:val="20"/>
          <w:szCs w:val="20"/>
          <w:highlight w:val="none"/>
          <w:lang w:eastAsia="zh-CN"/>
        </w:rPr>
        <w:t xml:space="preserve"> </w:t>
      </w:r>
      <w:r>
        <w:rPr>
          <w:spacing w:val="9"/>
          <w:sz w:val="20"/>
          <w:szCs w:val="20"/>
          <w:highlight w:val="none"/>
          <w:lang w:eastAsia="zh-CN"/>
        </w:rPr>
        <w:t>是依法成立、有效存续并</w:t>
      </w:r>
      <w:r>
        <w:rPr>
          <w:spacing w:val="8"/>
          <w:sz w:val="20"/>
          <w:szCs w:val="20"/>
          <w:highlight w:val="none"/>
          <w:lang w:eastAsia="zh-CN"/>
        </w:rPr>
        <w:t>以制造（或总代理</w:t>
      </w:r>
      <w:r>
        <w:rPr>
          <w:spacing w:val="-55"/>
          <w:w w:val="95"/>
          <w:sz w:val="20"/>
          <w:szCs w:val="20"/>
          <w:highlight w:val="none"/>
          <w:lang w:eastAsia="zh-CN"/>
        </w:rPr>
        <w:t>）（</w:t>
      </w:r>
      <w:r>
        <w:rPr>
          <w:spacing w:val="8"/>
          <w:sz w:val="20"/>
          <w:szCs w:val="20"/>
          <w:highlight w:val="none"/>
          <w:lang w:eastAsia="zh-CN"/>
        </w:rPr>
        <w:t>产品名称）为主的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9"/>
          <w:sz w:val="20"/>
          <w:szCs w:val="20"/>
          <w:highlight w:val="none"/>
          <w:lang w:eastAsia="zh-CN"/>
        </w:rPr>
        <w:t>企业法人</w:t>
      </w:r>
      <w:r>
        <w:rPr>
          <w:spacing w:val="34"/>
          <w:sz w:val="20"/>
          <w:szCs w:val="20"/>
          <w:highlight w:val="none"/>
          <w:lang w:eastAsia="zh-CN"/>
        </w:rPr>
        <w:t xml:space="preserve"> </w:t>
      </w:r>
      <w:r>
        <w:rPr>
          <w:spacing w:val="9"/>
          <w:sz w:val="20"/>
          <w:szCs w:val="20"/>
          <w:highlight w:val="none"/>
          <w:lang w:eastAsia="zh-CN"/>
        </w:rPr>
        <w:t>，主要营业的地点设在</w:t>
      </w:r>
      <w:r>
        <w:rPr>
          <w:spacing w:val="9"/>
          <w:sz w:val="20"/>
          <w:szCs w:val="20"/>
          <w:highlight w:val="none"/>
          <w:u w:val="single"/>
          <w:lang w:eastAsia="zh-CN"/>
        </w:rPr>
        <w:t xml:space="preserve">      （制造商地址</w:t>
      </w:r>
      <w:r>
        <w:rPr>
          <w:spacing w:val="-57"/>
          <w:sz w:val="20"/>
          <w:szCs w:val="20"/>
          <w:highlight w:val="none"/>
          <w:u w:val="single"/>
          <w:lang w:eastAsia="zh-CN"/>
        </w:rPr>
        <w:t>）（</w:t>
      </w:r>
      <w:r>
        <w:rPr>
          <w:spacing w:val="9"/>
          <w:sz w:val="20"/>
          <w:szCs w:val="20"/>
          <w:highlight w:val="none"/>
          <w:u w:val="single"/>
          <w:lang w:eastAsia="zh-CN"/>
        </w:rPr>
        <w:t xml:space="preserve">总代理地址）  </w:t>
      </w:r>
      <w:r>
        <w:rPr>
          <w:spacing w:val="-71"/>
          <w:sz w:val="20"/>
          <w:szCs w:val="20"/>
          <w:highlight w:val="none"/>
          <w:lang w:eastAsia="zh-CN"/>
        </w:rPr>
        <w:t xml:space="preserve"> </w:t>
      </w:r>
      <w:r>
        <w:rPr>
          <w:spacing w:val="9"/>
          <w:sz w:val="20"/>
          <w:szCs w:val="20"/>
          <w:highlight w:val="none"/>
          <w:lang w:eastAsia="zh-CN"/>
        </w:rPr>
        <w:t>。兹</w:t>
      </w:r>
      <w:r>
        <w:rPr>
          <w:spacing w:val="8"/>
          <w:sz w:val="20"/>
          <w:szCs w:val="20"/>
          <w:highlight w:val="none"/>
          <w:lang w:eastAsia="zh-CN"/>
        </w:rPr>
        <w:t>授权</w:t>
      </w:r>
      <w:r>
        <w:rPr>
          <w:spacing w:val="8"/>
          <w:sz w:val="20"/>
          <w:szCs w:val="20"/>
          <w:highlight w:val="none"/>
          <w:u w:val="single"/>
          <w:lang w:eastAsia="zh-CN"/>
        </w:rPr>
        <w:t xml:space="preserve">    （供应商名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8"/>
          <w:sz w:val="20"/>
          <w:szCs w:val="20"/>
          <w:highlight w:val="none"/>
          <w:u w:val="single"/>
          <w:lang w:eastAsia="zh-CN"/>
        </w:rPr>
        <w:t xml:space="preserve">称）    </w:t>
      </w:r>
      <w:r>
        <w:rPr>
          <w:spacing w:val="-91"/>
          <w:sz w:val="20"/>
          <w:szCs w:val="20"/>
          <w:highlight w:val="none"/>
          <w:lang w:eastAsia="zh-CN"/>
        </w:rPr>
        <w:t xml:space="preserve"> </w:t>
      </w:r>
      <w:r>
        <w:rPr>
          <w:spacing w:val="8"/>
          <w:sz w:val="20"/>
          <w:szCs w:val="20"/>
          <w:highlight w:val="none"/>
          <w:lang w:eastAsia="zh-CN"/>
        </w:rPr>
        <w:t>作为我方真正的合法代理人进行下列活动：</w:t>
      </w:r>
    </w:p>
    <w:p>
      <w:pPr>
        <w:pStyle w:val="2"/>
        <w:spacing w:before="32" w:line="273" w:lineRule="auto"/>
        <w:ind w:left="7" w:right="2" w:firstLine="436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8"/>
          <w:sz w:val="20"/>
          <w:szCs w:val="20"/>
          <w:highlight w:val="none"/>
          <w:lang w:eastAsia="zh-CN"/>
        </w:rPr>
        <w:t>1.代表我方办理贵方</w:t>
      </w:r>
      <w:r>
        <w:rPr>
          <w:spacing w:val="8"/>
          <w:sz w:val="20"/>
          <w:szCs w:val="20"/>
          <w:highlight w:val="none"/>
          <w:u w:val="single"/>
          <w:lang w:eastAsia="zh-CN"/>
        </w:rPr>
        <w:t xml:space="preserve">  项目名称  （项目编号</w:t>
      </w:r>
      <w:r>
        <w:rPr>
          <w:spacing w:val="-13"/>
          <w:sz w:val="20"/>
          <w:szCs w:val="20"/>
          <w:highlight w:val="none"/>
          <w:u w:val="single"/>
          <w:lang w:eastAsia="zh-CN"/>
        </w:rPr>
        <w:t>：</w:t>
      </w:r>
      <w:r>
        <w:rPr>
          <w:spacing w:val="13"/>
          <w:sz w:val="20"/>
          <w:szCs w:val="20"/>
          <w:highlight w:val="none"/>
          <w:u w:val="single"/>
          <w:lang w:eastAsia="zh-CN"/>
        </w:rPr>
        <w:t xml:space="preserve">   </w:t>
      </w:r>
      <w:r>
        <w:rPr>
          <w:spacing w:val="-13"/>
          <w:sz w:val="20"/>
          <w:szCs w:val="20"/>
          <w:highlight w:val="none"/>
          <w:u w:val="single"/>
          <w:lang w:eastAsia="zh-CN"/>
        </w:rPr>
        <w:t>）</w:t>
      </w:r>
      <w:r>
        <w:rPr>
          <w:spacing w:val="8"/>
          <w:sz w:val="20"/>
          <w:szCs w:val="20"/>
          <w:highlight w:val="none"/>
          <w:u w:val="single"/>
          <w:lang w:eastAsia="zh-CN"/>
        </w:rPr>
        <w:t>调研公告</w:t>
      </w:r>
      <w:r>
        <w:rPr>
          <w:spacing w:val="7"/>
          <w:sz w:val="20"/>
          <w:szCs w:val="20"/>
          <w:highlight w:val="none"/>
          <w:lang w:eastAsia="zh-CN"/>
        </w:rPr>
        <w:t>中要求提供的由我方制造（或总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7"/>
          <w:sz w:val="20"/>
          <w:szCs w:val="20"/>
          <w:highlight w:val="none"/>
          <w:lang w:eastAsia="zh-CN"/>
        </w:rPr>
        <w:t>代理）的</w:t>
      </w:r>
      <w:r>
        <w:rPr>
          <w:spacing w:val="7"/>
          <w:sz w:val="20"/>
          <w:szCs w:val="20"/>
          <w:highlight w:val="none"/>
          <w:u w:val="single"/>
          <w:lang w:eastAsia="zh-CN"/>
        </w:rPr>
        <w:t xml:space="preserve">    （标的名称）    </w:t>
      </w:r>
      <w:r>
        <w:rPr>
          <w:spacing w:val="-58"/>
          <w:sz w:val="20"/>
          <w:szCs w:val="20"/>
          <w:highlight w:val="none"/>
          <w:lang w:eastAsia="zh-CN"/>
        </w:rPr>
        <w:t xml:space="preserve"> </w:t>
      </w:r>
      <w:r>
        <w:rPr>
          <w:spacing w:val="7"/>
          <w:sz w:val="20"/>
          <w:szCs w:val="20"/>
          <w:highlight w:val="none"/>
          <w:lang w:eastAsia="zh-CN"/>
        </w:rPr>
        <w:t>的有关事宜，并对我方具有约束力。</w:t>
      </w:r>
    </w:p>
    <w:p>
      <w:pPr>
        <w:pStyle w:val="2"/>
        <w:spacing w:before="32" w:line="227" w:lineRule="auto"/>
        <w:ind w:left="430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9"/>
          <w:sz w:val="20"/>
          <w:szCs w:val="20"/>
          <w:highlight w:val="none"/>
          <w:lang w:eastAsia="zh-CN"/>
        </w:rPr>
        <w:t>2.作为制造商，我方保证以供应商合作者身份来约束自己，并对该响应共同和分别负责。</w:t>
      </w:r>
    </w:p>
    <w:p>
      <w:pPr>
        <w:pStyle w:val="2"/>
        <w:spacing w:before="66" w:line="273" w:lineRule="auto"/>
        <w:ind w:left="8" w:right="2" w:firstLine="424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9"/>
          <w:sz w:val="20"/>
          <w:szCs w:val="20"/>
          <w:highlight w:val="none"/>
          <w:lang w:eastAsia="zh-CN"/>
        </w:rPr>
        <w:t>3.我方兹授权</w:t>
      </w:r>
      <w:r>
        <w:rPr>
          <w:spacing w:val="9"/>
          <w:sz w:val="20"/>
          <w:szCs w:val="20"/>
          <w:highlight w:val="none"/>
          <w:u w:val="single"/>
          <w:lang w:eastAsia="zh-CN"/>
        </w:rPr>
        <w:t xml:space="preserve">    （供应商名称）    </w:t>
      </w:r>
      <w:r>
        <w:rPr>
          <w:spacing w:val="-76"/>
          <w:sz w:val="20"/>
          <w:szCs w:val="20"/>
          <w:highlight w:val="none"/>
          <w:lang w:eastAsia="zh-CN"/>
        </w:rPr>
        <w:t xml:space="preserve"> </w:t>
      </w:r>
      <w:r>
        <w:rPr>
          <w:spacing w:val="9"/>
          <w:sz w:val="20"/>
          <w:szCs w:val="20"/>
          <w:highlight w:val="none"/>
          <w:lang w:eastAsia="zh-CN"/>
        </w:rPr>
        <w:t>全权办理和履行此项目调研公告中规定的一切事宜。兹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8"/>
          <w:sz w:val="20"/>
          <w:szCs w:val="20"/>
          <w:highlight w:val="none"/>
          <w:lang w:eastAsia="zh-CN"/>
        </w:rPr>
        <w:t>确认</w:t>
      </w:r>
      <w:r>
        <w:rPr>
          <w:spacing w:val="8"/>
          <w:sz w:val="20"/>
          <w:szCs w:val="20"/>
          <w:highlight w:val="none"/>
          <w:u w:val="single"/>
          <w:lang w:eastAsia="zh-CN"/>
        </w:rPr>
        <w:t xml:space="preserve">    （供应商名称）    </w:t>
      </w:r>
      <w:r>
        <w:rPr>
          <w:spacing w:val="-89"/>
          <w:sz w:val="20"/>
          <w:szCs w:val="20"/>
          <w:highlight w:val="none"/>
          <w:lang w:eastAsia="zh-CN"/>
        </w:rPr>
        <w:t xml:space="preserve"> </w:t>
      </w:r>
      <w:r>
        <w:rPr>
          <w:spacing w:val="8"/>
          <w:sz w:val="20"/>
          <w:szCs w:val="20"/>
          <w:highlight w:val="none"/>
          <w:lang w:eastAsia="zh-CN"/>
        </w:rPr>
        <w:t>及其正式授权代表依此办理一切合法事宜。</w:t>
      </w:r>
    </w:p>
    <w:p>
      <w:pPr>
        <w:pStyle w:val="2"/>
        <w:spacing w:before="33" w:line="227" w:lineRule="auto"/>
        <w:ind w:left="427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9"/>
          <w:sz w:val="20"/>
          <w:szCs w:val="20"/>
          <w:highlight w:val="none"/>
          <w:lang w:eastAsia="zh-CN"/>
        </w:rPr>
        <w:t>4.授权有效期为本授权书签署生效之日起至该项目的合同履行完毕止。</w:t>
      </w:r>
    </w:p>
    <w:p>
      <w:pPr>
        <w:pStyle w:val="2"/>
        <w:spacing w:before="67" w:line="273" w:lineRule="auto"/>
        <w:ind w:left="12" w:right="2" w:firstLine="420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6"/>
          <w:sz w:val="20"/>
          <w:szCs w:val="20"/>
          <w:highlight w:val="none"/>
          <w:lang w:eastAsia="zh-CN"/>
        </w:rPr>
        <w:t>5.我方于</w:t>
      </w:r>
      <w:r>
        <w:rPr>
          <w:spacing w:val="-97"/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88"/>
          <w:sz w:val="20"/>
          <w:szCs w:val="20"/>
          <w:highlight w:val="none"/>
          <w:lang w:eastAsia="zh-CN"/>
        </w:rPr>
        <w:t xml:space="preserve"> </w:t>
      </w:r>
      <w:r>
        <w:rPr>
          <w:spacing w:val="6"/>
          <w:sz w:val="20"/>
          <w:szCs w:val="20"/>
          <w:highlight w:val="none"/>
          <w:lang w:eastAsia="zh-CN"/>
        </w:rPr>
        <w:t>年</w:t>
      </w:r>
      <w:r>
        <w:rPr>
          <w:spacing w:val="6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86"/>
          <w:sz w:val="20"/>
          <w:szCs w:val="20"/>
          <w:highlight w:val="none"/>
          <w:lang w:eastAsia="zh-CN"/>
        </w:rPr>
        <w:t xml:space="preserve"> </w:t>
      </w:r>
      <w:r>
        <w:rPr>
          <w:spacing w:val="6"/>
          <w:sz w:val="20"/>
          <w:szCs w:val="20"/>
          <w:highlight w:val="none"/>
          <w:lang w:eastAsia="zh-CN"/>
        </w:rPr>
        <w:t>月</w:t>
      </w:r>
      <w:r>
        <w:rPr>
          <w:spacing w:val="-98"/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53"/>
          <w:sz w:val="20"/>
          <w:szCs w:val="20"/>
          <w:highlight w:val="none"/>
          <w:lang w:eastAsia="zh-CN"/>
        </w:rPr>
        <w:t xml:space="preserve"> </w:t>
      </w:r>
      <w:r>
        <w:rPr>
          <w:spacing w:val="6"/>
          <w:sz w:val="20"/>
          <w:szCs w:val="20"/>
          <w:highlight w:val="none"/>
          <w:lang w:eastAsia="zh-CN"/>
        </w:rPr>
        <w:t>日签署本文件</w:t>
      </w:r>
      <w:r>
        <w:rPr>
          <w:spacing w:val="-22"/>
          <w:sz w:val="20"/>
          <w:szCs w:val="20"/>
          <w:highlight w:val="none"/>
          <w:lang w:eastAsia="zh-CN"/>
        </w:rPr>
        <w:t>，</w:t>
      </w:r>
      <w:r>
        <w:rPr>
          <w:spacing w:val="7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22"/>
          <w:sz w:val="20"/>
          <w:szCs w:val="20"/>
          <w:highlight w:val="none"/>
          <w:u w:val="single"/>
          <w:lang w:eastAsia="zh-CN"/>
        </w:rPr>
        <w:t>（</w:t>
      </w:r>
      <w:r>
        <w:rPr>
          <w:spacing w:val="6"/>
          <w:sz w:val="20"/>
          <w:szCs w:val="20"/>
          <w:highlight w:val="none"/>
          <w:u w:val="single"/>
          <w:lang w:eastAsia="zh-CN"/>
        </w:rPr>
        <w:t xml:space="preserve">供应商名称）    </w:t>
      </w:r>
      <w:r>
        <w:rPr>
          <w:spacing w:val="-87"/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lang w:eastAsia="zh-CN"/>
        </w:rPr>
        <w:t>于</w:t>
      </w:r>
      <w:r>
        <w:rPr>
          <w:spacing w:val="5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90"/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lang w:eastAsia="zh-CN"/>
        </w:rPr>
        <w:t>年</w:t>
      </w:r>
      <w:r>
        <w:rPr>
          <w:spacing w:val="-98"/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84"/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lang w:eastAsia="zh-CN"/>
        </w:rPr>
        <w:t>月</w:t>
      </w:r>
      <w:r>
        <w:rPr>
          <w:spacing w:val="-99"/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53"/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lang w:eastAsia="zh-CN"/>
        </w:rPr>
        <w:t>日接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lang w:eastAsia="zh-CN"/>
        </w:rPr>
        <w:t>受此文件。</w:t>
      </w:r>
    </w:p>
    <w:p>
      <w:pPr>
        <w:spacing w:line="277" w:lineRule="auto"/>
        <w:rPr>
          <w:highlight w:val="none"/>
          <w:lang w:eastAsia="zh-CN"/>
        </w:rPr>
      </w:pPr>
    </w:p>
    <w:p>
      <w:pPr>
        <w:pStyle w:val="2"/>
        <w:spacing w:before="65" w:line="273" w:lineRule="auto"/>
        <w:ind w:left="8" w:right="4558" w:hanging="1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6"/>
          <w:sz w:val="20"/>
          <w:szCs w:val="20"/>
          <w:highlight w:val="none"/>
          <w:lang w:eastAsia="zh-CN"/>
        </w:rPr>
        <w:t>授权制造厂（总代理商）名称</w:t>
      </w:r>
      <w:r>
        <w:rPr>
          <w:spacing w:val="-49"/>
          <w:sz w:val="20"/>
          <w:szCs w:val="20"/>
          <w:highlight w:val="none"/>
          <w:lang w:eastAsia="zh-CN"/>
        </w:rPr>
        <w:t xml:space="preserve"> </w:t>
      </w:r>
      <w:r>
        <w:rPr>
          <w:spacing w:val="6"/>
          <w:sz w:val="20"/>
          <w:szCs w:val="20"/>
          <w:highlight w:val="none"/>
          <w:lang w:eastAsia="zh-CN"/>
        </w:rPr>
        <w:t>:</w:t>
      </w:r>
      <w:r>
        <w:rPr>
          <w:spacing w:val="6"/>
          <w:sz w:val="20"/>
          <w:szCs w:val="20"/>
          <w:highlight w:val="none"/>
          <w:u w:val="single"/>
          <w:lang w:eastAsia="zh-CN"/>
        </w:rPr>
        <w:t xml:space="preserve">    （盖章）    </w:t>
      </w:r>
      <w:r>
        <w:rPr>
          <w:sz w:val="20"/>
          <w:szCs w:val="20"/>
          <w:highlight w:val="none"/>
          <w:lang w:eastAsia="zh-CN"/>
        </w:rPr>
        <w:t xml:space="preserve"> </w:t>
      </w:r>
      <w:r>
        <w:rPr>
          <w:spacing w:val="10"/>
          <w:sz w:val="20"/>
          <w:szCs w:val="20"/>
          <w:highlight w:val="none"/>
          <w:lang w:eastAsia="zh-CN"/>
        </w:rPr>
        <w:t>法定代表人（或授权代表</w:t>
      </w:r>
      <w:r>
        <w:rPr>
          <w:spacing w:val="-42"/>
          <w:sz w:val="20"/>
          <w:szCs w:val="20"/>
          <w:highlight w:val="none"/>
          <w:lang w:eastAsia="zh-CN"/>
        </w:rPr>
        <w:t>）：</w:t>
      </w:r>
      <w:r>
        <w:rPr>
          <w:spacing w:val="-76"/>
          <w:sz w:val="20"/>
          <w:szCs w:val="20"/>
          <w:highlight w:val="none"/>
          <w:lang w:eastAsia="zh-CN"/>
        </w:rPr>
        <w:t xml:space="preserve"> </w:t>
      </w:r>
      <w:r>
        <w:rPr>
          <w:spacing w:val="6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42"/>
          <w:sz w:val="20"/>
          <w:szCs w:val="20"/>
          <w:highlight w:val="none"/>
          <w:u w:val="single"/>
          <w:lang w:eastAsia="zh-CN"/>
        </w:rPr>
        <w:t>（</w:t>
      </w:r>
      <w:r>
        <w:rPr>
          <w:spacing w:val="10"/>
          <w:sz w:val="20"/>
          <w:szCs w:val="20"/>
          <w:highlight w:val="none"/>
          <w:u w:val="single"/>
          <w:lang w:eastAsia="zh-CN"/>
        </w:rPr>
        <w:t>签字）</w:t>
      </w:r>
      <w:r>
        <w:rPr>
          <w:sz w:val="20"/>
          <w:szCs w:val="20"/>
          <w:highlight w:val="none"/>
          <w:u w:val="single"/>
          <w:lang w:eastAsia="zh-CN"/>
        </w:rPr>
        <w:t xml:space="preserve">      </w:t>
      </w:r>
    </w:p>
    <w:p>
      <w:pPr>
        <w:pStyle w:val="2"/>
        <w:spacing w:before="33" w:line="273" w:lineRule="auto"/>
        <w:ind w:left="9" w:right="7183" w:hanging="1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5"/>
          <w:sz w:val="20"/>
          <w:szCs w:val="20"/>
          <w:highlight w:val="none"/>
          <w:lang w:eastAsia="zh-CN"/>
        </w:rPr>
        <w:t>职务：</w:t>
      </w:r>
      <w:r>
        <w:rPr>
          <w:spacing w:val="5"/>
          <w:sz w:val="20"/>
          <w:szCs w:val="20"/>
          <w:highlight w:val="none"/>
          <w:u w:val="single"/>
          <w:lang w:eastAsia="zh-CN"/>
        </w:rPr>
        <w:t xml:space="preserve">            </w:t>
      </w:r>
      <w:r>
        <w:rPr>
          <w:spacing w:val="6"/>
          <w:sz w:val="20"/>
          <w:szCs w:val="20"/>
          <w:highlight w:val="none"/>
          <w:lang w:eastAsia="zh-CN"/>
        </w:rPr>
        <w:t xml:space="preserve"> 部门：</w:t>
      </w:r>
      <w:r>
        <w:rPr>
          <w:sz w:val="20"/>
          <w:szCs w:val="20"/>
          <w:highlight w:val="none"/>
          <w:u w:val="single"/>
          <w:lang w:eastAsia="zh-CN"/>
        </w:rPr>
        <w:t xml:space="preserve">             </w:t>
      </w:r>
    </w:p>
    <w:p>
      <w:pPr>
        <w:spacing w:line="276" w:lineRule="auto"/>
        <w:rPr>
          <w:highlight w:val="none"/>
          <w:lang w:eastAsia="zh-CN"/>
        </w:rPr>
      </w:pPr>
    </w:p>
    <w:p>
      <w:pPr>
        <w:pStyle w:val="2"/>
        <w:spacing w:before="66" w:line="227" w:lineRule="auto"/>
        <w:ind w:left="8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11"/>
          <w:sz w:val="20"/>
          <w:szCs w:val="20"/>
          <w:highlight w:val="none"/>
          <w:lang w:eastAsia="zh-CN"/>
        </w:rPr>
        <w:t>供应商名称</w:t>
      </w:r>
      <w:r>
        <w:rPr>
          <w:spacing w:val="-7"/>
          <w:sz w:val="20"/>
          <w:szCs w:val="20"/>
          <w:highlight w:val="none"/>
          <w:lang w:eastAsia="zh-CN"/>
        </w:rPr>
        <w:t>：</w:t>
      </w:r>
      <w:r>
        <w:rPr>
          <w:spacing w:val="6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7"/>
          <w:sz w:val="20"/>
          <w:szCs w:val="20"/>
          <w:highlight w:val="none"/>
          <w:u w:val="single"/>
          <w:lang w:eastAsia="zh-CN"/>
        </w:rPr>
        <w:t>（</w:t>
      </w:r>
      <w:r>
        <w:rPr>
          <w:spacing w:val="11"/>
          <w:sz w:val="20"/>
          <w:szCs w:val="20"/>
          <w:highlight w:val="none"/>
          <w:u w:val="single"/>
          <w:lang w:eastAsia="zh-CN"/>
        </w:rPr>
        <w:t>盖章）</w:t>
      </w:r>
      <w:r>
        <w:rPr>
          <w:sz w:val="20"/>
          <w:szCs w:val="20"/>
          <w:highlight w:val="none"/>
          <w:u w:val="single"/>
          <w:lang w:eastAsia="zh-CN"/>
        </w:rPr>
        <w:t xml:space="preserve">     </w:t>
      </w:r>
    </w:p>
    <w:p>
      <w:pPr>
        <w:pStyle w:val="2"/>
        <w:spacing w:before="67" w:line="273" w:lineRule="auto"/>
        <w:ind w:left="8" w:right="4663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9"/>
          <w:sz w:val="20"/>
          <w:szCs w:val="20"/>
          <w:highlight w:val="none"/>
          <w:lang w:eastAsia="zh-CN"/>
        </w:rPr>
        <w:t>法定代表人（或授权代表</w:t>
      </w:r>
      <w:r>
        <w:rPr>
          <w:spacing w:val="-40"/>
          <w:sz w:val="20"/>
          <w:szCs w:val="20"/>
          <w:highlight w:val="none"/>
          <w:lang w:eastAsia="zh-CN"/>
        </w:rPr>
        <w:t>）：</w:t>
      </w:r>
      <w:r>
        <w:rPr>
          <w:spacing w:val="-76"/>
          <w:sz w:val="20"/>
          <w:szCs w:val="20"/>
          <w:highlight w:val="none"/>
          <w:lang w:eastAsia="zh-CN"/>
        </w:rPr>
        <w:t xml:space="preserve"> </w:t>
      </w:r>
      <w:r>
        <w:rPr>
          <w:spacing w:val="6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40"/>
          <w:sz w:val="20"/>
          <w:szCs w:val="20"/>
          <w:highlight w:val="none"/>
          <w:u w:val="single"/>
          <w:lang w:eastAsia="zh-CN"/>
        </w:rPr>
        <w:t>（</w:t>
      </w:r>
      <w:r>
        <w:rPr>
          <w:spacing w:val="9"/>
          <w:sz w:val="20"/>
          <w:szCs w:val="20"/>
          <w:highlight w:val="none"/>
          <w:u w:val="single"/>
          <w:lang w:eastAsia="zh-CN"/>
        </w:rPr>
        <w:t xml:space="preserve">签字）     </w:t>
      </w:r>
      <w:r>
        <w:rPr>
          <w:spacing w:val="2"/>
          <w:sz w:val="20"/>
          <w:szCs w:val="20"/>
          <w:highlight w:val="none"/>
          <w:lang w:eastAsia="zh-CN"/>
        </w:rPr>
        <w:t xml:space="preserve"> </w:t>
      </w:r>
      <w:r>
        <w:rPr>
          <w:spacing w:val="7"/>
          <w:sz w:val="20"/>
          <w:szCs w:val="20"/>
          <w:highlight w:val="none"/>
          <w:lang w:eastAsia="zh-CN"/>
        </w:rPr>
        <w:t>职务：</w:t>
      </w:r>
      <w:r>
        <w:rPr>
          <w:sz w:val="20"/>
          <w:szCs w:val="20"/>
          <w:highlight w:val="none"/>
          <w:u w:val="single"/>
          <w:lang w:eastAsia="zh-CN"/>
        </w:rPr>
        <w:t xml:space="preserve">               </w:t>
      </w:r>
    </w:p>
    <w:p>
      <w:pPr>
        <w:pStyle w:val="2"/>
        <w:spacing w:before="31" w:line="228" w:lineRule="auto"/>
        <w:ind w:left="10"/>
        <w:rPr>
          <w:rFonts w:hint="eastAsia"/>
          <w:sz w:val="20"/>
          <w:szCs w:val="20"/>
          <w:highlight w:val="none"/>
          <w:lang w:eastAsia="zh-CN"/>
        </w:rPr>
      </w:pPr>
      <w:r>
        <w:rPr>
          <w:spacing w:val="6"/>
          <w:sz w:val="20"/>
          <w:szCs w:val="20"/>
          <w:highlight w:val="none"/>
          <w:lang w:eastAsia="zh-CN"/>
        </w:rPr>
        <w:t>部门：</w:t>
      </w:r>
      <w:r>
        <w:rPr>
          <w:sz w:val="20"/>
          <w:szCs w:val="20"/>
          <w:highlight w:val="none"/>
          <w:u w:val="single"/>
          <w:lang w:eastAsia="zh-CN"/>
        </w:rPr>
        <w:t xml:space="preserve">               </w:t>
      </w:r>
    </w:p>
    <w:p>
      <w:pPr>
        <w:pStyle w:val="2"/>
        <w:tabs>
          <w:tab w:val="left" w:pos="7462"/>
        </w:tabs>
        <w:spacing w:before="65" w:line="228" w:lineRule="auto"/>
        <w:ind w:left="7044"/>
        <w:rPr>
          <w:rFonts w:hint="eastAsia"/>
          <w:sz w:val="20"/>
          <w:szCs w:val="20"/>
          <w:highlight w:val="none"/>
          <w:lang w:eastAsia="zh-CN"/>
        </w:rPr>
      </w:pPr>
      <w:r>
        <w:rPr>
          <w:sz w:val="20"/>
          <w:szCs w:val="20"/>
          <w:highlight w:val="none"/>
          <w:u w:val="single"/>
          <w:lang w:eastAsia="zh-CN"/>
        </w:rPr>
        <w:tab/>
      </w:r>
      <w:r>
        <w:rPr>
          <w:spacing w:val="-90"/>
          <w:sz w:val="20"/>
          <w:szCs w:val="20"/>
          <w:highlight w:val="none"/>
          <w:lang w:eastAsia="zh-CN"/>
        </w:rPr>
        <w:t xml:space="preserve"> </w:t>
      </w:r>
      <w:r>
        <w:rPr>
          <w:spacing w:val="-2"/>
          <w:sz w:val="20"/>
          <w:szCs w:val="20"/>
          <w:highlight w:val="none"/>
          <w:lang w:eastAsia="zh-CN"/>
        </w:rPr>
        <w:t>年</w:t>
      </w:r>
      <w:r>
        <w:rPr>
          <w:spacing w:val="4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83"/>
          <w:sz w:val="20"/>
          <w:szCs w:val="20"/>
          <w:highlight w:val="none"/>
          <w:lang w:eastAsia="zh-CN"/>
        </w:rPr>
        <w:t xml:space="preserve"> </w:t>
      </w:r>
      <w:r>
        <w:rPr>
          <w:spacing w:val="-2"/>
          <w:sz w:val="20"/>
          <w:szCs w:val="20"/>
          <w:highlight w:val="none"/>
          <w:lang w:eastAsia="zh-CN"/>
        </w:rPr>
        <w:t>月</w:t>
      </w:r>
      <w:r>
        <w:rPr>
          <w:spacing w:val="-97"/>
          <w:sz w:val="20"/>
          <w:szCs w:val="20"/>
          <w:highlight w:val="none"/>
          <w:lang w:eastAsia="zh-CN"/>
        </w:rPr>
        <w:t xml:space="preserve"> </w:t>
      </w:r>
      <w:r>
        <w:rPr>
          <w:spacing w:val="5"/>
          <w:sz w:val="20"/>
          <w:szCs w:val="20"/>
          <w:highlight w:val="none"/>
          <w:u w:val="single"/>
          <w:lang w:eastAsia="zh-CN"/>
        </w:rPr>
        <w:t xml:space="preserve">    </w:t>
      </w:r>
      <w:r>
        <w:rPr>
          <w:spacing w:val="-56"/>
          <w:sz w:val="20"/>
          <w:szCs w:val="20"/>
          <w:highlight w:val="none"/>
          <w:lang w:eastAsia="zh-CN"/>
        </w:rPr>
        <w:t xml:space="preserve"> </w:t>
      </w:r>
      <w:r>
        <w:rPr>
          <w:spacing w:val="-2"/>
          <w:sz w:val="20"/>
          <w:szCs w:val="20"/>
          <w:highlight w:val="none"/>
          <w:lang w:eastAsia="zh-CN"/>
        </w:rPr>
        <w:t>日</w:t>
      </w:r>
    </w:p>
    <w:p>
      <w:pPr>
        <w:spacing w:line="310" w:lineRule="auto"/>
        <w:rPr>
          <w:highlight w:val="none"/>
          <w:lang w:eastAsia="zh-CN"/>
        </w:rPr>
      </w:pPr>
    </w:p>
    <w:p>
      <w:pPr>
        <w:spacing w:line="310" w:lineRule="auto"/>
        <w:rPr>
          <w:highlight w:val="none"/>
          <w:lang w:eastAsia="zh-CN"/>
        </w:rPr>
      </w:pPr>
    </w:p>
    <w:p>
      <w:pPr>
        <w:pStyle w:val="2"/>
        <w:spacing w:before="66" w:line="227" w:lineRule="auto"/>
        <w:ind w:left="8"/>
        <w:rPr>
          <w:rFonts w:hint="eastAsia"/>
          <w:sz w:val="20"/>
          <w:szCs w:val="20"/>
          <w:highlight w:val="none"/>
          <w:lang w:eastAsia="zh-CN"/>
        </w:rPr>
      </w:pPr>
      <w:r>
        <w:rPr>
          <w:b/>
          <w:bCs/>
          <w:spacing w:val="9"/>
          <w:sz w:val="20"/>
          <w:szCs w:val="20"/>
          <w:highlight w:val="none"/>
          <w:u w:val="single"/>
          <w:lang w:eastAsia="zh-CN"/>
        </w:rPr>
        <w:t>供应商也可提供有效的经销商证书或代理商证书。</w:t>
      </w:r>
    </w:p>
    <w:p>
      <w:pPr>
        <w:spacing w:line="227" w:lineRule="auto"/>
        <w:rPr>
          <w:sz w:val="20"/>
          <w:szCs w:val="20"/>
          <w:highlight w:val="none"/>
          <w:lang w:eastAsia="zh-CN"/>
        </w:rPr>
        <w:sectPr>
          <w:footerReference r:id="rId10" w:type="default"/>
          <w:pgSz w:w="11906" w:h="16839"/>
          <w:pgMar w:top="1431" w:right="1415" w:bottom="383" w:left="1416" w:header="0" w:footer="219" w:gutter="0"/>
          <w:cols w:space="720" w:num="1"/>
        </w:sectPr>
      </w:pPr>
    </w:p>
    <w:p>
      <w:pPr>
        <w:spacing w:before="118" w:line="226" w:lineRule="auto"/>
        <w:ind w:left="2187"/>
        <w:rPr>
          <w:rFonts w:hint="eastAsia" w:ascii="黑体" w:hAnsi="黑体" w:eastAsia="黑体" w:cs="黑体"/>
          <w:sz w:val="35"/>
          <w:szCs w:val="35"/>
          <w:highlight w:val="none"/>
          <w:lang w:eastAsia="zh-CN"/>
        </w:rPr>
      </w:pPr>
      <w:r>
        <w:rPr>
          <w:rFonts w:ascii="黑体" w:hAnsi="黑体" w:eastAsia="黑体" w:cs="黑体"/>
          <w:spacing w:val="7"/>
          <w:sz w:val="35"/>
          <w:szCs w:val="35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pacing w:val="7"/>
          <w:sz w:val="35"/>
          <w:szCs w:val="35"/>
          <w:highlight w:val="none"/>
          <w:lang w:val="en-US" w:eastAsia="zh-CN"/>
        </w:rPr>
        <w:t>四</w:t>
      </w:r>
      <w:r>
        <w:rPr>
          <w:rFonts w:ascii="黑体" w:hAnsi="黑体" w:eastAsia="黑体" w:cs="黑体"/>
          <w:spacing w:val="7"/>
          <w:sz w:val="35"/>
          <w:szCs w:val="35"/>
          <w:highlight w:val="none"/>
          <w:lang w:eastAsia="zh-CN"/>
        </w:rPr>
        <w:t>：厂家售后服务承诺书</w:t>
      </w:r>
    </w:p>
    <w:p>
      <w:pPr>
        <w:spacing w:before="195" w:line="218" w:lineRule="auto"/>
        <w:jc w:val="right"/>
        <w:rPr>
          <w:rFonts w:hint="eastAsia" w:ascii="黑体" w:hAnsi="黑体" w:eastAsia="黑体" w:cs="黑体"/>
          <w:sz w:val="35"/>
          <w:szCs w:val="35"/>
          <w:highlight w:val="none"/>
          <w:lang w:eastAsia="zh-CN"/>
        </w:rPr>
      </w:pPr>
      <w:r>
        <w:rPr>
          <w:rFonts w:ascii="黑体" w:hAnsi="黑体" w:eastAsia="黑体" w:cs="黑体"/>
          <w:spacing w:val="2"/>
          <w:sz w:val="35"/>
          <w:szCs w:val="35"/>
          <w:highlight w:val="none"/>
          <w:lang w:eastAsia="zh-CN"/>
        </w:rPr>
        <w:t>（需提供体现履约及售后服务能力的具体内容，格式自拟）</w:t>
      </w:r>
    </w:p>
    <w:sectPr>
      <w:footerReference r:id="rId11" w:type="default"/>
      <w:pgSz w:w="11906" w:h="16839"/>
      <w:pgMar w:top="1431" w:right="1279" w:bottom="384" w:left="1458" w:header="0" w:footer="21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49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9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1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4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8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51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5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4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1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36291E"/>
    <w:rsid w:val="000A1B35"/>
    <w:rsid w:val="000C0CDC"/>
    <w:rsid w:val="001F7AB5"/>
    <w:rsid w:val="00235FE3"/>
    <w:rsid w:val="00355C2C"/>
    <w:rsid w:val="0036291E"/>
    <w:rsid w:val="00367B79"/>
    <w:rsid w:val="003F60A2"/>
    <w:rsid w:val="004615A0"/>
    <w:rsid w:val="00547B16"/>
    <w:rsid w:val="00566F70"/>
    <w:rsid w:val="00843490"/>
    <w:rsid w:val="009E6F8F"/>
    <w:rsid w:val="00BC39AD"/>
    <w:rsid w:val="00C23AC5"/>
    <w:rsid w:val="00C573A8"/>
    <w:rsid w:val="00CF5BC3"/>
    <w:rsid w:val="00D77F60"/>
    <w:rsid w:val="181403AD"/>
    <w:rsid w:val="1EA27BC0"/>
    <w:rsid w:val="49957C88"/>
    <w:rsid w:val="61A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0">
    <w:name w:val="页眉 字符"/>
    <w:basedOn w:val="7"/>
    <w:link w:val="4"/>
    <w:qFormat/>
    <w:uiPriority w:val="99"/>
    <w:rPr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7"/>
    <w:link w:val="3"/>
    <w:uiPriority w:val="99"/>
    <w:rPr>
      <w:snapToGrid w:val="0"/>
      <w:color w:val="000000"/>
      <w:sz w:val="18"/>
      <w:szCs w:val="18"/>
      <w:lang w:eastAsia="en-US"/>
    </w:rPr>
  </w:style>
  <w:style w:type="character" w:customStyle="1" w:styleId="12">
    <w:name w:val="font21"/>
    <w:basedOn w:val="7"/>
    <w:uiPriority w:val="0"/>
    <w:rPr>
      <w:rFonts w:ascii="Calibri" w:hAnsi="Calibri" w:cs="Calibri"/>
      <w:b/>
      <w:color w:val="000000"/>
      <w:sz w:val="21"/>
      <w:szCs w:val="21"/>
      <w:u w:val="none"/>
    </w:rPr>
  </w:style>
  <w:style w:type="character" w:customStyle="1" w:styleId="13">
    <w:name w:val="font51"/>
    <w:basedOn w:val="7"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4">
    <w:name w:val="font31"/>
    <w:basedOn w:val="7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1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7"/>
    <w:uiPriority w:val="0"/>
    <w:rPr>
      <w:rFonts w:hint="default" w:ascii="Calibri" w:hAnsi="Calibri" w:cs="Calibri"/>
      <w:color w:val="000000"/>
      <w:sz w:val="19"/>
      <w:szCs w:val="19"/>
      <w:u w:val="none"/>
    </w:rPr>
  </w:style>
  <w:style w:type="character" w:customStyle="1" w:styleId="17">
    <w:name w:val="font71"/>
    <w:basedOn w:val="7"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1829</Words>
  <Characters>10428</Characters>
  <Lines>86</Lines>
  <Paragraphs>24</Paragraphs>
  <TotalTime>9</TotalTime>
  <ScaleCrop>false</ScaleCrop>
  <LinksUpToDate>false</LinksUpToDate>
  <CharactersWithSpaces>12233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2024-03-27T19:56:00Z</dcterms:created>
  <dc:creator>ibm</dc:creator>
  <cp:lastModifiedBy>1</cp:lastModifiedBy>
  <dcterms:modified xsi:type="dcterms:W3CDTF">2025-02-21T07:01:22Z</dcterms:modified>
  <dc:title>第三部分  政府采购规范文本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2024-09-09T09:06:26Z</vt:filetime>
  </property>
  <property fmtid="{D5CDD505-2E9C-101B-9397-08002B2CF9AE}" pid="4" name="KSOProductBuildVer">
    <vt:lpwstr>2052-11.8.6.9023</vt:lpwstr>
  </property>
</Properties>
</file>