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E8FF7">
      <w:pPr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</w:p>
    <w:p w14:paraId="24E76D0A">
      <w:pPr>
        <w:pStyle w:val="2"/>
        <w:keepNext/>
        <w:keepLines/>
        <w:numPr>
          <w:ilvl w:val="-1"/>
          <w:numId w:val="0"/>
        </w:numPr>
        <w:spacing w:after="260" w:line="408" w:lineRule="auto"/>
        <w:jc w:val="center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/>
        </w:rPr>
        <w:t>报名文件目录</w:t>
      </w:r>
    </w:p>
    <w:p w14:paraId="7DA1FF34">
      <w:pPr>
        <w:pStyle w:val="2"/>
        <w:keepNext/>
        <w:keepLines/>
        <w:numPr>
          <w:ilvl w:val="0"/>
          <w:numId w:val="1"/>
        </w:numPr>
        <w:spacing w:after="260" w:line="408" w:lineRule="auto"/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  <w:lang w:val="en-US" w:eastAsia="zh-CN"/>
        </w:rPr>
        <w:t>公司资质（</w:t>
      </w:r>
      <w:r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</w:rPr>
        <w:t>公司</w:t>
      </w:r>
      <w:r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  <w:lang w:val="en-US" w:eastAsia="zh-CN"/>
        </w:rPr>
        <w:t>规模实力、</w:t>
      </w:r>
      <w:r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  <w:lang w:val="en-US"/>
        </w:rPr>
        <w:t>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  <w:lang w:val="en-US"/>
        </w:rPr>
        <w:t>司营业执照、资质证书等</w:t>
      </w:r>
      <w:r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  <w:lang w:val="en-US" w:eastAsia="zh-CN"/>
        </w:rPr>
        <w:t>）</w:t>
      </w:r>
    </w:p>
    <w:p w14:paraId="4A37CDB7">
      <w:pPr>
        <w:pStyle w:val="2"/>
        <w:keepNext/>
        <w:keepLines/>
        <w:numPr>
          <w:ilvl w:val="0"/>
          <w:numId w:val="1"/>
        </w:numPr>
        <w:spacing w:after="260" w:line="408" w:lineRule="auto"/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没有重大违法记录的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val="en-US" w:eastAsia="zh-CN"/>
        </w:rPr>
        <w:t>证明资料</w:t>
      </w:r>
      <w:r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  <w:lang w:val="en-US" w:eastAsia="zh-CN"/>
        </w:rPr>
        <w:t>及承诺函</w:t>
      </w:r>
    </w:p>
    <w:p w14:paraId="6F6947F6">
      <w:pPr>
        <w:pStyle w:val="2"/>
        <w:keepNext/>
        <w:keepLines/>
        <w:numPr>
          <w:ilvl w:val="0"/>
          <w:numId w:val="1"/>
        </w:numPr>
        <w:spacing w:after="260" w:line="408" w:lineRule="auto"/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  <w:lang w:val="en-US" w:eastAsia="zh-CN"/>
        </w:rPr>
        <w:t>声明函</w:t>
      </w:r>
    </w:p>
    <w:p w14:paraId="3C8341D9">
      <w:pPr>
        <w:pStyle w:val="2"/>
        <w:keepNext/>
        <w:keepLines/>
        <w:widowControl/>
        <w:spacing w:after="260" w:line="408" w:lineRule="auto"/>
        <w:jc w:val="both"/>
        <w:rPr>
          <w:rFonts w:hint="eastAsia" w:ascii="仿宋_GB2312" w:hAnsi="仿宋_GB2312" w:eastAsia="仿宋_GB2312" w:cs="仿宋_GB2312"/>
          <w:b w:val="0"/>
          <w:color w:val="22222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222222"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color w:val="222222"/>
          <w:sz w:val="28"/>
          <w:szCs w:val="28"/>
        </w:rPr>
        <w:t>法定代表人证明书</w:t>
      </w:r>
    </w:p>
    <w:p w14:paraId="08251623">
      <w:pPr>
        <w:pStyle w:val="2"/>
        <w:keepNext/>
        <w:keepLines/>
        <w:widowControl/>
        <w:numPr>
          <w:ilvl w:val="-1"/>
          <w:numId w:val="0"/>
        </w:numPr>
        <w:spacing w:before="260" w:after="260" w:line="408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28"/>
          <w:szCs w:val="28"/>
          <w:lang w:val="en-US"/>
        </w:rPr>
        <w:t>法定代表人授权书</w:t>
      </w:r>
    </w:p>
    <w:p w14:paraId="4E7EDA83">
      <w:pPr>
        <w:pStyle w:val="2"/>
        <w:keepNext/>
        <w:keepLines/>
        <w:spacing w:after="260" w:line="408" w:lineRule="auto"/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28"/>
          <w:szCs w:val="28"/>
          <w:lang w:val="en-US" w:eastAsia="zh-CN"/>
        </w:rPr>
        <w:t>六、报价函</w:t>
      </w:r>
    </w:p>
    <w:p w14:paraId="0B731487">
      <w:pPr>
        <w:pStyle w:val="2"/>
        <w:keepNext/>
        <w:keepLines/>
        <w:spacing w:after="260" w:line="408" w:lineRule="auto"/>
        <w:rPr>
          <w:rFonts w:hint="eastAsia" w:ascii="仿宋_GB2312" w:hAnsi="仿宋_GB2312" w:eastAsia="仿宋_GB2312" w:cs="仿宋_GB2312"/>
          <w:color w:val="22222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z w:val="28"/>
          <w:szCs w:val="28"/>
          <w:lang w:val="en-US" w:eastAsia="zh-CN"/>
        </w:rPr>
        <w:t>七、实施方案（实施内容、实施方式、实施周期、质量保证及售后服务承诺等）</w:t>
      </w:r>
    </w:p>
    <w:p w14:paraId="0AB449DF">
      <w:pPr>
        <w:pStyle w:val="2"/>
        <w:keepNext/>
        <w:keepLines/>
        <w:spacing w:after="260" w:line="408" w:lineRule="auto"/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sz w:val="28"/>
          <w:szCs w:val="28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Cs w:val="0"/>
          <w:color w:val="222222"/>
          <w:kern w:val="0"/>
          <w:sz w:val="28"/>
          <w:szCs w:val="28"/>
        </w:rPr>
        <w:t>公司业绩列表及获奖证明</w:t>
      </w:r>
      <w:r>
        <w:rPr>
          <w:rFonts w:hint="eastAsia" w:ascii="仿宋_GB2312" w:hAnsi="仿宋_GB2312" w:eastAsia="仿宋_GB2312" w:cs="仿宋_GB2312"/>
          <w:bCs w:val="0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提供三家合同（含项目内容清单）复印件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val="en-US" w:eastAsia="zh-CN"/>
        </w:rPr>
        <w:t>)</w:t>
      </w:r>
    </w:p>
    <w:p w14:paraId="30F0455C">
      <w:pP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val="en-US" w:eastAsia="zh-CN"/>
        </w:rPr>
        <w:t>九、如是中小企业，需提供中小企业声明函。</w:t>
      </w:r>
    </w:p>
    <w:p w14:paraId="67CBD17F"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664533AF"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AE778B5">
      <w:pPr>
        <w:pStyle w:val="2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196CBE06"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2FC64872">
      <w:pPr>
        <w:pStyle w:val="2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92839A2">
      <w:pPr>
        <w:jc w:val="center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部分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报名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材料格式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（供参考）</w:t>
      </w:r>
    </w:p>
    <w:p w14:paraId="037A4CAA">
      <w:pPr>
        <w:widowControl/>
        <w:jc w:val="left"/>
        <w:rPr>
          <w:rFonts w:ascii="仿宋_GB2312" w:eastAsia="仿宋_GB2312"/>
          <w:sz w:val="30"/>
          <w:szCs w:val="30"/>
        </w:rPr>
      </w:pPr>
    </w:p>
    <w:p w14:paraId="7ED05FD9">
      <w:pPr>
        <w:widowControl/>
        <w:jc w:val="center"/>
        <w:rPr>
          <w:rFonts w:ascii="宋体" w:hAnsi="宋体" w:eastAsia="宋体"/>
          <w:b/>
          <w:sz w:val="44"/>
          <w:szCs w:val="44"/>
          <w:lang w:val="zh-CN"/>
        </w:rPr>
      </w:pPr>
    </w:p>
    <w:p w14:paraId="3E2862B4">
      <w:pPr>
        <w:widowControl/>
        <w:jc w:val="center"/>
        <w:rPr>
          <w:rFonts w:ascii="宋体" w:hAnsi="宋体"/>
          <w:b/>
          <w:sz w:val="32"/>
          <w:szCs w:val="32"/>
          <w:lang w:val="zh-CN"/>
        </w:rPr>
      </w:pPr>
      <w:r>
        <w:rPr>
          <w:rFonts w:ascii="宋体" w:hAnsi="宋体"/>
          <w:b/>
          <w:sz w:val="32"/>
          <w:szCs w:val="32"/>
          <w:lang w:val="zh-CN"/>
        </w:rPr>
        <w:t>法定代表人证明书</w:t>
      </w:r>
    </w:p>
    <w:p w14:paraId="255DDC2C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6F38A2D8">
      <w:pPr>
        <w:tabs>
          <w:tab w:val="left" w:pos="-15038"/>
        </w:tabs>
        <w:snapToGrid w:val="0"/>
        <w:spacing w:line="360" w:lineRule="auto"/>
        <w:textAlignment w:val="bottom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 w14:paraId="137E7E03">
      <w:pPr>
        <w:tabs>
          <w:tab w:val="left" w:pos="-15038"/>
        </w:tabs>
        <w:snapToGrid w:val="0"/>
        <w:spacing w:line="360" w:lineRule="auto"/>
        <w:textAlignment w:val="bottom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  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 w14:paraId="42C1D53A">
      <w:pPr>
        <w:tabs>
          <w:tab w:val="left" w:pos="-15038"/>
        </w:tabs>
        <w:snapToGrid w:val="0"/>
        <w:spacing w:line="360" w:lineRule="auto"/>
        <w:ind w:firstLine="1680" w:firstLineChars="600"/>
        <w:textAlignment w:val="bottom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(姓名)系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（报价单位）的法定代表人。</w:t>
      </w:r>
    </w:p>
    <w:p w14:paraId="01378C8B">
      <w:pPr>
        <w:tabs>
          <w:tab w:val="left" w:pos="-15038"/>
        </w:tabs>
        <w:snapToGrid w:val="0"/>
        <w:spacing w:line="360" w:lineRule="auto"/>
        <w:ind w:firstLine="560" w:firstLineChars="200"/>
        <w:textAlignment w:val="bottom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申报的所有资料都是真实、准确、完整的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我方无资质挂靠等公司经营违法行为；我方没有被各级行政主管部门做出停止市场行为的处罚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015EE6AC">
      <w:pPr>
        <w:tabs>
          <w:tab w:val="left" w:pos="-15038"/>
        </w:tabs>
        <w:snapToGrid w:val="0"/>
        <w:spacing w:line="360" w:lineRule="auto"/>
        <w:ind w:firstLine="560" w:firstLineChars="200"/>
        <w:textAlignment w:val="bottom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D808D8E">
      <w:pPr>
        <w:tabs>
          <w:tab w:val="left" w:pos="-15038"/>
        </w:tabs>
        <w:snapToGrid w:val="0"/>
        <w:spacing w:line="360" w:lineRule="auto"/>
        <w:ind w:firstLine="560" w:firstLineChars="200"/>
        <w:textAlignment w:val="bottom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 w14:paraId="078222B6">
      <w:pPr>
        <w:tabs>
          <w:tab w:val="left" w:pos="-15038"/>
        </w:tabs>
        <w:snapToGrid w:val="0"/>
        <w:spacing w:line="360" w:lineRule="auto"/>
        <w:ind w:firstLine="560" w:firstLineChars="200"/>
        <w:textAlignment w:val="bottom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FB457BB">
      <w:pPr>
        <w:tabs>
          <w:tab w:val="left" w:pos="-15038"/>
        </w:tabs>
        <w:snapToGrid w:val="0"/>
        <w:spacing w:line="360" w:lineRule="auto"/>
        <w:ind w:firstLine="3360" w:firstLineChars="1200"/>
        <w:textAlignment w:val="bottom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报名方</w:t>
      </w:r>
      <w:r>
        <w:rPr>
          <w:rFonts w:hint="eastAsia" w:ascii="仿宋_GB2312" w:hAnsi="仿宋_GB2312" w:eastAsia="仿宋_GB2312" w:cs="仿宋_GB2312"/>
          <w:sz w:val="28"/>
          <w:szCs w:val="28"/>
        </w:rPr>
        <w:t>（单位公章）：</w:t>
      </w:r>
    </w:p>
    <w:p w14:paraId="1664CEC0">
      <w:pPr>
        <w:tabs>
          <w:tab w:val="left" w:pos="-15038"/>
        </w:tabs>
        <w:snapToGrid w:val="0"/>
        <w:spacing w:line="360" w:lineRule="auto"/>
        <w:ind w:firstLine="2520" w:firstLineChars="900"/>
        <w:textAlignment w:val="bottom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 w14:paraId="5B252CA1">
      <w:pPr>
        <w:widowControl/>
        <w:jc w:val="righ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  月   日</w:t>
      </w:r>
    </w:p>
    <w:p w14:paraId="03C0DDFE">
      <w:pPr>
        <w:keepNext/>
        <w:keepLines/>
        <w:widowControl/>
        <w:numPr>
          <w:ilvl w:val="-1"/>
          <w:numId w:val="0"/>
        </w:numPr>
        <w:spacing w:before="260" w:after="260" w:line="408" w:lineRule="auto"/>
        <w:jc w:val="center"/>
        <w:rPr>
          <w:rFonts w:ascii="宋体" w:hAnsi="宋体" w:eastAsia="宋体" w:cs="Times New Roman"/>
          <w:b/>
          <w:bCs w:val="0"/>
          <w:color w:val="auto"/>
          <w:kern w:val="2"/>
          <w:sz w:val="44"/>
          <w:szCs w:val="44"/>
          <w:lang w:val="zh-CN"/>
        </w:rPr>
      </w:pPr>
      <w:r>
        <w:rPr>
          <w:rFonts w:hint="default" w:ascii="宋体" w:hAnsi="宋体" w:eastAsia="宋体" w:cs="Times New Roman"/>
          <w:b/>
          <w:bCs w:val="0"/>
          <w:color w:val="auto"/>
          <w:kern w:val="2"/>
          <w:sz w:val="44"/>
          <w:szCs w:val="44"/>
          <w:lang w:val="zh-CN"/>
        </w:rPr>
        <w:t>法定代表人授权书</w:t>
      </w:r>
    </w:p>
    <w:p w14:paraId="01771FCB">
      <w:pPr>
        <w:pStyle w:val="2"/>
        <w:keepNext/>
        <w:keepLines/>
        <w:spacing w:before="260" w:after="260" w:line="408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本授权委托书声明：本人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报名方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的法定代表人，现授权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为我单位授权代表，以本单位的名义参加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zh-CN"/>
        </w:rPr>
        <w:t>省结核病控制中心省级结核病防治数据库建设和维护项目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zh-CN"/>
        </w:rPr>
        <w:t>的调研活动。授权代表在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zh-CN"/>
        </w:rPr>
        <w:t>过程中所签署的一切文件和处理与之有关的一切事务，我本人及我单位均予以承认，并承担其产生的所有权利和义务。</w:t>
      </w:r>
    </w:p>
    <w:p w14:paraId="39EAE638">
      <w:pPr>
        <w:spacing w:line="360" w:lineRule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 w14:paraId="4EEA7360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报名方（单位公章）：</w:t>
      </w:r>
    </w:p>
    <w:p w14:paraId="3535B72C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法定代表人（签字或盖章）：</w:t>
      </w:r>
    </w:p>
    <w:p w14:paraId="3CBC1D71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委托代理人（签字）：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</w:t>
      </w:r>
    </w:p>
    <w:p w14:paraId="53A69CA3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机：</w:t>
      </w:r>
    </w:p>
    <w:p w14:paraId="0FB99C5A">
      <w:pPr>
        <w:spacing w:line="360" w:lineRule="auto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日</w:t>
      </w:r>
    </w:p>
    <w:p w14:paraId="155F199D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</w:p>
    <w:p w14:paraId="736C44A1">
      <w:pPr>
        <w:spacing w:line="360" w:lineRule="auto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附法定代表人和授权代表身份证复印件（加盖单位公章）</w:t>
      </w:r>
    </w:p>
    <w:p w14:paraId="39AB2263">
      <w:pPr>
        <w:pStyle w:val="2"/>
        <w:keepNext/>
        <w:keepLines/>
        <w:spacing w:after="260" w:line="408" w:lineRule="auto"/>
        <w:rPr>
          <w:rFonts w:hint="eastAsia" w:ascii="仿宋_GB2312" w:hAnsi="仿宋_GB2312" w:eastAsia="仿宋_GB2312" w:cs="仿宋_GB2312"/>
          <w:b/>
          <w:color w:val="auto"/>
          <w:kern w:val="2"/>
          <w:sz w:val="28"/>
          <w:szCs w:val="28"/>
        </w:rPr>
      </w:pPr>
    </w:p>
    <w:p w14:paraId="20DF188A">
      <w:pPr>
        <w:rPr>
          <w:rFonts w:hint="eastAsia" w:ascii="仿宋_GB2312" w:hAnsi="仿宋_GB2312" w:eastAsia="仿宋_GB2312" w:cs="仿宋_GB2312"/>
          <w:b/>
          <w:color w:val="auto"/>
          <w:kern w:val="2"/>
          <w:sz w:val="28"/>
          <w:szCs w:val="28"/>
        </w:rPr>
      </w:pPr>
    </w:p>
    <w:p w14:paraId="4623684C">
      <w:pPr>
        <w:pStyle w:val="2"/>
        <w:rPr>
          <w:rFonts w:hint="eastAsia"/>
        </w:rPr>
      </w:pPr>
    </w:p>
    <w:p w14:paraId="2B220102">
      <w:pPr>
        <w:pStyle w:val="2"/>
        <w:rPr>
          <w:rFonts w:hint="eastAsia" w:ascii="仿宋_GB2312" w:hAnsi="仿宋_GB2312" w:eastAsia="仿宋_GB2312" w:cs="仿宋_GB2312"/>
          <w:b/>
          <w:color w:val="auto"/>
          <w:kern w:val="2"/>
          <w:sz w:val="28"/>
          <w:szCs w:val="28"/>
        </w:rPr>
      </w:pPr>
    </w:p>
    <w:p w14:paraId="56A115A2">
      <w:pPr>
        <w:rPr>
          <w:rFonts w:hint="eastAsia" w:ascii="仿宋_GB2312" w:hAnsi="仿宋_GB2312" w:eastAsia="仿宋_GB2312" w:cs="仿宋_GB2312"/>
          <w:b/>
          <w:color w:val="auto"/>
          <w:kern w:val="2"/>
          <w:sz w:val="28"/>
          <w:szCs w:val="28"/>
        </w:rPr>
      </w:pPr>
    </w:p>
    <w:p w14:paraId="25463990">
      <w:pPr>
        <w:pStyle w:val="2"/>
        <w:rPr>
          <w:rFonts w:hint="eastAsia" w:ascii="仿宋_GB2312" w:hAnsi="仿宋_GB2312" w:eastAsia="仿宋_GB2312" w:cs="仿宋_GB2312"/>
          <w:b/>
          <w:color w:val="auto"/>
          <w:kern w:val="2"/>
          <w:sz w:val="28"/>
          <w:szCs w:val="28"/>
        </w:rPr>
      </w:pPr>
    </w:p>
    <w:p w14:paraId="11DCDA6E">
      <w:pPr>
        <w:pStyle w:val="4"/>
        <w:jc w:val="center"/>
        <w:rPr>
          <w:rFonts w:hAnsi="宋体" w:cs="Times New Roman"/>
          <w:b/>
          <w:sz w:val="44"/>
          <w:szCs w:val="44"/>
          <w:lang w:val="zh-CN"/>
        </w:rPr>
      </w:pPr>
      <w:r>
        <w:rPr>
          <w:rFonts w:hint="default" w:hAnsi="宋体" w:cs="Times New Roman"/>
          <w:b/>
          <w:sz w:val="44"/>
          <w:szCs w:val="44"/>
          <w:lang w:val="zh-CN"/>
        </w:rPr>
        <w:t>报 价 函</w:t>
      </w:r>
    </w:p>
    <w:p w14:paraId="17344D01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285F4DA4"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广东省结核病控制中心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366D00A0">
      <w:pPr>
        <w:spacing w:line="6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我司经研究有关资料及相关要求后，对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省结核病控制中心省级结核病防治数据库建设和维护项目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作出如下报价：</w:t>
      </w:r>
    </w:p>
    <w:p w14:paraId="7200A39C">
      <w:pPr>
        <w:spacing w:line="6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E3841FA">
      <w:pPr>
        <w:spacing w:line="6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总报价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；大写：人民币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</w:p>
    <w:p w14:paraId="75383B37">
      <w:pPr>
        <w:spacing w:line="640" w:lineRule="exact"/>
        <w:ind w:firstLine="1680" w:firstLineChars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（小写：¥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 w14:paraId="0A26D7DD">
      <w:pPr>
        <w:spacing w:line="64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注：如有分项报价，请同时报分项报价。</w:t>
      </w:r>
    </w:p>
    <w:p w14:paraId="4133DFB8">
      <w:pPr>
        <w:spacing w:line="6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 w14:paraId="0885B0C3">
      <w:pPr>
        <w:spacing w:line="640" w:lineRule="exact"/>
        <w:ind w:firstLine="3080" w:firstLineChars="11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C7165F3">
      <w:pPr>
        <w:spacing w:line="640" w:lineRule="exact"/>
        <w:ind w:firstLine="3080" w:firstLineChars="11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报价单位（盖章）：</w:t>
      </w:r>
    </w:p>
    <w:p w14:paraId="59061044">
      <w:pPr>
        <w:spacing w:line="6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法定代表人或授权委托人（签字或签章）：</w:t>
      </w:r>
    </w:p>
    <w:p w14:paraId="1799CC2B">
      <w:pPr>
        <w:wordWrap w:val="0"/>
        <w:jc w:val="right"/>
        <w:rPr>
          <w:rFonts w:hint="eastAsia" w:ascii="仿宋_GB2312" w:hAnsi="仿宋_GB2312" w:eastAsia="仿宋_GB2312" w:cs="仿宋_GB2312"/>
          <w:sz w:val="20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日期：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  月  日</w:t>
      </w:r>
    </w:p>
    <w:p w14:paraId="4A8B7E7C">
      <w:pPr>
        <w:pStyle w:val="2"/>
        <w:keepNext/>
        <w:keepLines/>
        <w:spacing w:after="260" w:line="408" w:lineRule="auto"/>
        <w:rPr>
          <w:rFonts w:hint="eastAsia" w:ascii="仿宋_GB2312" w:hAnsi="仿宋_GB2312" w:eastAsia="仿宋_GB2312" w:cs="仿宋_GB2312"/>
          <w:b/>
          <w:color w:val="auto"/>
          <w:kern w:val="2"/>
          <w:sz w:val="28"/>
          <w:szCs w:val="28"/>
        </w:rPr>
      </w:pPr>
    </w:p>
    <w:p w14:paraId="4D0FB49C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 w14:paraId="3D0E7230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 w14:paraId="7C8FBF23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 w14:paraId="212AEA3E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 w14:paraId="3FE368BF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 w14:paraId="6C5AFA9F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 w14:paraId="7B24E8D4">
      <w:pPr>
        <w:jc w:val="center"/>
        <w:rPr>
          <w:rFonts w:ascii="宋体" w:hAnsi="宋体" w:eastAsia="宋体" w:cs="Times New Roman"/>
          <w:b/>
          <w:bCs w:val="0"/>
          <w:color w:val="auto"/>
          <w:sz w:val="44"/>
          <w:szCs w:val="44"/>
          <w:lang w:val="zh-CN"/>
        </w:rPr>
      </w:pPr>
      <w:r>
        <w:rPr>
          <w:rFonts w:hint="default" w:ascii="宋体" w:hAnsi="宋体" w:eastAsia="宋体" w:cs="Times New Roman"/>
          <w:b/>
          <w:bCs w:val="0"/>
          <w:color w:val="auto"/>
          <w:sz w:val="44"/>
          <w:szCs w:val="44"/>
          <w:lang w:val="zh-CN"/>
        </w:rPr>
        <w:t>承诺函</w:t>
      </w:r>
    </w:p>
    <w:p w14:paraId="534CBD95">
      <w:pPr>
        <w:ind w:firstLine="48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 w14:paraId="06289ACE">
      <w:pPr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我单位承诺：我单位和法定代表人无犯罪记录、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未列入失信被执行人、重大税收违法案件当事人、政府采购严重违法失信记录名单。</w:t>
      </w:r>
    </w:p>
    <w:p w14:paraId="1C47C7DE">
      <w:pPr>
        <w:ind w:firstLine="480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</w:p>
    <w:p w14:paraId="7769D921">
      <w:pPr>
        <w:ind w:firstLine="480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</w:p>
    <w:p w14:paraId="228CB869">
      <w:pPr>
        <w:ind w:firstLine="480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</w:p>
    <w:p w14:paraId="5A67D25E">
      <w:pPr>
        <w:ind w:firstLine="480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</w:p>
    <w:p w14:paraId="5FF8B7BD">
      <w:pPr>
        <w:ind w:firstLine="480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</w:p>
    <w:p w14:paraId="066DB675">
      <w:pPr>
        <w:ind w:firstLine="480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</w:p>
    <w:p w14:paraId="44F4303E">
      <w:pPr>
        <w:ind w:firstLine="5040" w:firstLineChars="1800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单位名称：</w:t>
      </w:r>
    </w:p>
    <w:p w14:paraId="77937097">
      <w:pPr>
        <w:wordWrap w:val="0"/>
        <w:jc w:val="right"/>
        <w:rPr>
          <w:rFonts w:hint="eastAsia" w:ascii="仿宋_GB2312" w:hAnsi="仿宋_GB2312" w:eastAsia="仿宋_GB2312" w:cs="仿宋_GB2312"/>
          <w:sz w:val="20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日期：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  月  日</w:t>
      </w:r>
    </w:p>
    <w:p w14:paraId="13191F63">
      <w:pPr>
        <w:pStyle w:val="2"/>
        <w:keepNext/>
        <w:keepLines/>
        <w:spacing w:after="260" w:line="408" w:lineRule="auto"/>
        <w:rPr>
          <w:rFonts w:hint="eastAsia" w:ascii="仿宋_GB2312" w:hAnsi="仿宋_GB2312" w:eastAsia="仿宋_GB2312" w:cs="仿宋_GB2312"/>
          <w:color w:val="222222"/>
          <w:sz w:val="28"/>
          <w:szCs w:val="28"/>
          <w:lang w:val="en-US"/>
        </w:rPr>
      </w:pPr>
    </w:p>
    <w:p w14:paraId="0D2D582D">
      <w:pPr>
        <w:rPr>
          <w:color w:val="auto"/>
          <w:sz w:val="28"/>
          <w:szCs w:val="28"/>
          <w:lang w:val="zh-CN"/>
        </w:rPr>
      </w:pPr>
    </w:p>
    <w:p w14:paraId="361785DB">
      <w:pPr>
        <w:pStyle w:val="2"/>
        <w:keepNext/>
        <w:keepLines/>
        <w:spacing w:after="260" w:line="408" w:lineRule="auto"/>
        <w:rPr>
          <w:rFonts w:ascii="仿宋" w:hAnsi="仿宋" w:eastAsia="仿宋"/>
          <w:b/>
          <w:color w:val="auto"/>
          <w:kern w:val="2"/>
          <w:sz w:val="28"/>
          <w:szCs w:val="28"/>
          <w:u w:val="single"/>
        </w:rPr>
      </w:pPr>
    </w:p>
    <w:p w14:paraId="7023661E">
      <w:pPr>
        <w:rPr>
          <w:rFonts w:ascii="仿宋" w:hAnsi="仿宋" w:eastAsia="仿宋"/>
          <w:b/>
          <w:color w:val="auto"/>
          <w:sz w:val="28"/>
          <w:szCs w:val="28"/>
          <w:u w:val="single"/>
        </w:rPr>
      </w:pPr>
    </w:p>
    <w:p w14:paraId="166F4286">
      <w:pPr>
        <w:rPr>
          <w:rFonts w:ascii="仿宋" w:hAnsi="仿宋" w:eastAsia="仿宋"/>
          <w:b/>
          <w:color w:val="auto"/>
          <w:sz w:val="28"/>
          <w:szCs w:val="28"/>
          <w:u w:val="single"/>
        </w:rPr>
      </w:pPr>
    </w:p>
    <w:p w14:paraId="7920A2C6">
      <w:pPr>
        <w:rPr>
          <w:rFonts w:ascii="仿宋" w:hAnsi="仿宋" w:eastAsia="仿宋"/>
          <w:b/>
          <w:color w:val="auto"/>
          <w:sz w:val="28"/>
          <w:szCs w:val="28"/>
          <w:u w:val="single"/>
        </w:rPr>
      </w:pPr>
    </w:p>
    <w:p w14:paraId="4B169FF4">
      <w:pPr>
        <w:rPr>
          <w:rFonts w:ascii="仿宋" w:hAnsi="仿宋" w:eastAsia="仿宋"/>
          <w:b/>
          <w:color w:val="auto"/>
          <w:sz w:val="28"/>
          <w:szCs w:val="28"/>
          <w:u w:val="single"/>
        </w:rPr>
      </w:pPr>
    </w:p>
    <w:p w14:paraId="6253419A">
      <w:pPr>
        <w:rPr>
          <w:color w:val="auto"/>
          <w:sz w:val="28"/>
          <w:szCs w:val="28"/>
          <w:lang w:val="zh-CN"/>
        </w:rPr>
      </w:pPr>
    </w:p>
    <w:p w14:paraId="5E0FEC54">
      <w:pPr>
        <w:rPr>
          <w:color w:val="auto"/>
          <w:sz w:val="28"/>
          <w:szCs w:val="28"/>
          <w:lang w:val="zh-CN"/>
        </w:rPr>
      </w:pPr>
    </w:p>
    <w:p w14:paraId="39F40C2F">
      <w:pPr>
        <w:rPr>
          <w:color w:val="auto"/>
          <w:sz w:val="28"/>
          <w:szCs w:val="28"/>
          <w:lang w:val="zh-CN"/>
        </w:rPr>
      </w:pPr>
    </w:p>
    <w:p w14:paraId="2DB0A348">
      <w:pPr>
        <w:rPr>
          <w:color w:val="auto"/>
          <w:sz w:val="28"/>
          <w:szCs w:val="28"/>
          <w:lang w:val="zh-CN"/>
        </w:rPr>
      </w:pPr>
    </w:p>
    <w:p w14:paraId="554D6942">
      <w:pPr>
        <w:rPr>
          <w:color w:val="auto"/>
          <w:sz w:val="28"/>
          <w:szCs w:val="28"/>
          <w:lang w:val="zh-CN"/>
        </w:rPr>
      </w:pPr>
    </w:p>
    <w:p w14:paraId="445899E3">
      <w:pPr>
        <w:rPr>
          <w:color w:val="auto"/>
          <w:sz w:val="28"/>
          <w:szCs w:val="28"/>
          <w:lang w:val="zh-CN"/>
        </w:rPr>
      </w:pPr>
    </w:p>
    <w:p w14:paraId="28497264">
      <w:pPr>
        <w:rPr>
          <w:color w:val="auto"/>
          <w:sz w:val="28"/>
          <w:szCs w:val="28"/>
          <w:lang w:val="zh-CN"/>
        </w:rPr>
      </w:pPr>
    </w:p>
    <w:p w14:paraId="64F35B63">
      <w:pPr>
        <w:rPr>
          <w:color w:val="auto"/>
          <w:sz w:val="28"/>
          <w:szCs w:val="28"/>
          <w:lang w:val="zh-CN"/>
        </w:rPr>
      </w:pPr>
    </w:p>
    <w:p w14:paraId="145AB846">
      <w:pPr>
        <w:rPr>
          <w:color w:val="auto"/>
          <w:sz w:val="28"/>
          <w:szCs w:val="28"/>
          <w:lang w:val="zh-CN"/>
        </w:rPr>
      </w:pPr>
    </w:p>
    <w:p w14:paraId="1B0E8F33">
      <w:pPr>
        <w:rPr>
          <w:color w:val="auto"/>
          <w:sz w:val="28"/>
          <w:szCs w:val="28"/>
          <w:lang w:val="zh-CN"/>
        </w:rPr>
      </w:pPr>
    </w:p>
    <w:p w14:paraId="09335FDB">
      <w:pPr>
        <w:rPr>
          <w:color w:val="auto"/>
          <w:sz w:val="28"/>
          <w:szCs w:val="28"/>
          <w:lang w:val="zh-CN"/>
        </w:rPr>
      </w:pPr>
    </w:p>
    <w:p w14:paraId="192B2505">
      <w:pPr>
        <w:rPr>
          <w:color w:val="auto"/>
          <w:sz w:val="28"/>
          <w:szCs w:val="28"/>
          <w:lang w:val="zh-CN"/>
        </w:rPr>
      </w:pPr>
    </w:p>
    <w:p w14:paraId="20B04665">
      <w:pPr>
        <w:rPr>
          <w:color w:val="auto"/>
          <w:sz w:val="28"/>
          <w:szCs w:val="28"/>
          <w:lang w:val="zh-CN"/>
        </w:rPr>
      </w:pPr>
    </w:p>
    <w:p w14:paraId="2B5ECDE3">
      <w:pPr>
        <w:rPr>
          <w:color w:val="auto"/>
          <w:sz w:val="28"/>
          <w:szCs w:val="28"/>
          <w:lang w:val="zh-CN"/>
        </w:rPr>
      </w:pPr>
    </w:p>
    <w:p w14:paraId="39159E88">
      <w:pPr>
        <w:rPr>
          <w:rFonts w:ascii="仿宋_GB2312" w:hAnsi="仿宋_GB2312" w:eastAsia="仿宋_GB2312" w:cs="仿宋_GB2312"/>
          <w:b/>
          <w:color w:val="auto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BF363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24</w:t>
    </w:r>
    <w:r>
      <w:rPr>
        <w:rStyle w:val="12"/>
      </w:rPr>
      <w:fldChar w:fldCharType="end"/>
    </w:r>
  </w:p>
  <w:p w14:paraId="122EAC84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4C69F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805291C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AA49A"/>
    <w:multiLevelType w:val="singleLevel"/>
    <w:tmpl w:val="976AA4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OGM0ZGY0MjVjMzRjMGMwMTcyMzQ2NDFiMzczOTYifQ=="/>
  </w:docVars>
  <w:rsids>
    <w:rsidRoot w:val="1F120F3A"/>
    <w:rsid w:val="00023B37"/>
    <w:rsid w:val="00055093"/>
    <w:rsid w:val="000D3054"/>
    <w:rsid w:val="000E0674"/>
    <w:rsid w:val="001373BD"/>
    <w:rsid w:val="00181CC2"/>
    <w:rsid w:val="001F2B05"/>
    <w:rsid w:val="0021298C"/>
    <w:rsid w:val="002239B1"/>
    <w:rsid w:val="00254925"/>
    <w:rsid w:val="00257585"/>
    <w:rsid w:val="002A3082"/>
    <w:rsid w:val="002C5540"/>
    <w:rsid w:val="00337B04"/>
    <w:rsid w:val="00361D1D"/>
    <w:rsid w:val="003818EA"/>
    <w:rsid w:val="003833A9"/>
    <w:rsid w:val="004328A2"/>
    <w:rsid w:val="004B0CC1"/>
    <w:rsid w:val="004E2317"/>
    <w:rsid w:val="004E5D98"/>
    <w:rsid w:val="005123E4"/>
    <w:rsid w:val="005372D2"/>
    <w:rsid w:val="00562479"/>
    <w:rsid w:val="005B0284"/>
    <w:rsid w:val="005C10E8"/>
    <w:rsid w:val="00643BAA"/>
    <w:rsid w:val="00667BAD"/>
    <w:rsid w:val="006C5F94"/>
    <w:rsid w:val="006C62D4"/>
    <w:rsid w:val="006F15AC"/>
    <w:rsid w:val="0073292D"/>
    <w:rsid w:val="00735C55"/>
    <w:rsid w:val="007B1CA0"/>
    <w:rsid w:val="007D6BB6"/>
    <w:rsid w:val="0080468B"/>
    <w:rsid w:val="00807E82"/>
    <w:rsid w:val="008856FA"/>
    <w:rsid w:val="008926EA"/>
    <w:rsid w:val="008B180C"/>
    <w:rsid w:val="008B6549"/>
    <w:rsid w:val="008C1D36"/>
    <w:rsid w:val="008D474B"/>
    <w:rsid w:val="008D5EBB"/>
    <w:rsid w:val="008E5EFE"/>
    <w:rsid w:val="00915037"/>
    <w:rsid w:val="00930183"/>
    <w:rsid w:val="00951F7D"/>
    <w:rsid w:val="00974CC0"/>
    <w:rsid w:val="009802A7"/>
    <w:rsid w:val="009B4B74"/>
    <w:rsid w:val="009C4D64"/>
    <w:rsid w:val="00A54FE9"/>
    <w:rsid w:val="00A6304A"/>
    <w:rsid w:val="00A64A31"/>
    <w:rsid w:val="00A836AF"/>
    <w:rsid w:val="00A85E5B"/>
    <w:rsid w:val="00B416D1"/>
    <w:rsid w:val="00B436CF"/>
    <w:rsid w:val="00B54EED"/>
    <w:rsid w:val="00B57310"/>
    <w:rsid w:val="00B96062"/>
    <w:rsid w:val="00BB5220"/>
    <w:rsid w:val="00BB5B89"/>
    <w:rsid w:val="00BE28D5"/>
    <w:rsid w:val="00C20481"/>
    <w:rsid w:val="00C402D0"/>
    <w:rsid w:val="00C4194B"/>
    <w:rsid w:val="00C43721"/>
    <w:rsid w:val="00C9483B"/>
    <w:rsid w:val="00CE76E1"/>
    <w:rsid w:val="00D1702C"/>
    <w:rsid w:val="00D65BD8"/>
    <w:rsid w:val="00D73E90"/>
    <w:rsid w:val="00DA4DC0"/>
    <w:rsid w:val="00DF1D05"/>
    <w:rsid w:val="00E00440"/>
    <w:rsid w:val="00E14CB3"/>
    <w:rsid w:val="00E43737"/>
    <w:rsid w:val="00E60D17"/>
    <w:rsid w:val="00E60EC3"/>
    <w:rsid w:val="00EC7EA7"/>
    <w:rsid w:val="00ED5B75"/>
    <w:rsid w:val="00EE5E2D"/>
    <w:rsid w:val="00F03E24"/>
    <w:rsid w:val="00F1191B"/>
    <w:rsid w:val="00F3421E"/>
    <w:rsid w:val="00F739B7"/>
    <w:rsid w:val="00F93C2E"/>
    <w:rsid w:val="00FA3D02"/>
    <w:rsid w:val="00FC1C92"/>
    <w:rsid w:val="00FF0D76"/>
    <w:rsid w:val="02554005"/>
    <w:rsid w:val="03B5059D"/>
    <w:rsid w:val="049471C0"/>
    <w:rsid w:val="05161BDA"/>
    <w:rsid w:val="061E1B11"/>
    <w:rsid w:val="07EB7A05"/>
    <w:rsid w:val="080A4E1B"/>
    <w:rsid w:val="086751E0"/>
    <w:rsid w:val="097D436B"/>
    <w:rsid w:val="0A476954"/>
    <w:rsid w:val="0B2E7530"/>
    <w:rsid w:val="0B45467B"/>
    <w:rsid w:val="0BE74A3D"/>
    <w:rsid w:val="0C640839"/>
    <w:rsid w:val="0D362D20"/>
    <w:rsid w:val="0D937BF9"/>
    <w:rsid w:val="0DCC2328"/>
    <w:rsid w:val="0E205D3E"/>
    <w:rsid w:val="0ED8244C"/>
    <w:rsid w:val="0EED3DE0"/>
    <w:rsid w:val="0F811038"/>
    <w:rsid w:val="0FB414DC"/>
    <w:rsid w:val="102660EC"/>
    <w:rsid w:val="10623C65"/>
    <w:rsid w:val="11292040"/>
    <w:rsid w:val="11B73C88"/>
    <w:rsid w:val="12C0362E"/>
    <w:rsid w:val="12CD69D7"/>
    <w:rsid w:val="12FB42E9"/>
    <w:rsid w:val="135249B4"/>
    <w:rsid w:val="13C65DC6"/>
    <w:rsid w:val="13CC05AF"/>
    <w:rsid w:val="13E56DB4"/>
    <w:rsid w:val="15CC10CA"/>
    <w:rsid w:val="15F63486"/>
    <w:rsid w:val="17DB7C87"/>
    <w:rsid w:val="180E1974"/>
    <w:rsid w:val="19093E61"/>
    <w:rsid w:val="193F0D14"/>
    <w:rsid w:val="19897D10"/>
    <w:rsid w:val="1A682C71"/>
    <w:rsid w:val="1B007BA7"/>
    <w:rsid w:val="1C2831B9"/>
    <w:rsid w:val="1D5E696E"/>
    <w:rsid w:val="1DD35462"/>
    <w:rsid w:val="1E606BFE"/>
    <w:rsid w:val="1EBB5581"/>
    <w:rsid w:val="1EC160BA"/>
    <w:rsid w:val="1F120F3A"/>
    <w:rsid w:val="1F284A0C"/>
    <w:rsid w:val="1F6904BC"/>
    <w:rsid w:val="1F8260EF"/>
    <w:rsid w:val="1FE16BA6"/>
    <w:rsid w:val="204A5C73"/>
    <w:rsid w:val="2053542D"/>
    <w:rsid w:val="219312DE"/>
    <w:rsid w:val="232C4C88"/>
    <w:rsid w:val="232F6506"/>
    <w:rsid w:val="233127B6"/>
    <w:rsid w:val="235222B6"/>
    <w:rsid w:val="239F0684"/>
    <w:rsid w:val="24FE7CA8"/>
    <w:rsid w:val="25171326"/>
    <w:rsid w:val="264E3F33"/>
    <w:rsid w:val="26CD61A1"/>
    <w:rsid w:val="27316ECA"/>
    <w:rsid w:val="27D215C6"/>
    <w:rsid w:val="2883023C"/>
    <w:rsid w:val="28A01FF4"/>
    <w:rsid w:val="29105B78"/>
    <w:rsid w:val="293C0E20"/>
    <w:rsid w:val="2948472A"/>
    <w:rsid w:val="2B5C1FAD"/>
    <w:rsid w:val="2B9D11C8"/>
    <w:rsid w:val="2C866309"/>
    <w:rsid w:val="2D0508BF"/>
    <w:rsid w:val="2DD6799A"/>
    <w:rsid w:val="2E035817"/>
    <w:rsid w:val="2E953036"/>
    <w:rsid w:val="2F5E3143"/>
    <w:rsid w:val="2FA338BD"/>
    <w:rsid w:val="2FB53ADB"/>
    <w:rsid w:val="30262499"/>
    <w:rsid w:val="30937482"/>
    <w:rsid w:val="30E6301C"/>
    <w:rsid w:val="312C5806"/>
    <w:rsid w:val="31C9389A"/>
    <w:rsid w:val="321208C1"/>
    <w:rsid w:val="336B6774"/>
    <w:rsid w:val="338D6A8C"/>
    <w:rsid w:val="3409243C"/>
    <w:rsid w:val="34140B7C"/>
    <w:rsid w:val="35395DAD"/>
    <w:rsid w:val="35886606"/>
    <w:rsid w:val="36A72D15"/>
    <w:rsid w:val="37332271"/>
    <w:rsid w:val="378D145D"/>
    <w:rsid w:val="38EA78BA"/>
    <w:rsid w:val="39B661CE"/>
    <w:rsid w:val="3A587589"/>
    <w:rsid w:val="3B3B2C92"/>
    <w:rsid w:val="3B560B31"/>
    <w:rsid w:val="3C427B3D"/>
    <w:rsid w:val="3C8745ED"/>
    <w:rsid w:val="3CD652C6"/>
    <w:rsid w:val="3E120E8B"/>
    <w:rsid w:val="3E18002F"/>
    <w:rsid w:val="3E3B63F5"/>
    <w:rsid w:val="3FD44E4D"/>
    <w:rsid w:val="40111B28"/>
    <w:rsid w:val="401738C3"/>
    <w:rsid w:val="408D674F"/>
    <w:rsid w:val="426649F9"/>
    <w:rsid w:val="43DF3C9C"/>
    <w:rsid w:val="447C2494"/>
    <w:rsid w:val="448A7198"/>
    <w:rsid w:val="44E04EB3"/>
    <w:rsid w:val="45154A79"/>
    <w:rsid w:val="47315754"/>
    <w:rsid w:val="476C0E71"/>
    <w:rsid w:val="496D0E0E"/>
    <w:rsid w:val="49EC5526"/>
    <w:rsid w:val="4A5355E5"/>
    <w:rsid w:val="4A8551F4"/>
    <w:rsid w:val="4B5769A7"/>
    <w:rsid w:val="4C130F9B"/>
    <w:rsid w:val="4E58115A"/>
    <w:rsid w:val="4EE84FAE"/>
    <w:rsid w:val="4EEC5F26"/>
    <w:rsid w:val="4EF45808"/>
    <w:rsid w:val="4F1F4932"/>
    <w:rsid w:val="4F4F10B6"/>
    <w:rsid w:val="50601D70"/>
    <w:rsid w:val="50A74BA1"/>
    <w:rsid w:val="50DE227C"/>
    <w:rsid w:val="50EE7B9B"/>
    <w:rsid w:val="51C77288"/>
    <w:rsid w:val="5271287B"/>
    <w:rsid w:val="53354FD0"/>
    <w:rsid w:val="53CF2CB7"/>
    <w:rsid w:val="54252059"/>
    <w:rsid w:val="55E934B2"/>
    <w:rsid w:val="55EB7115"/>
    <w:rsid w:val="56051778"/>
    <w:rsid w:val="56AB31C0"/>
    <w:rsid w:val="56D90494"/>
    <w:rsid w:val="57AA3736"/>
    <w:rsid w:val="57EA2A9D"/>
    <w:rsid w:val="58AF6BB9"/>
    <w:rsid w:val="59E4498D"/>
    <w:rsid w:val="5A627406"/>
    <w:rsid w:val="5A9F12C9"/>
    <w:rsid w:val="5B9A46F8"/>
    <w:rsid w:val="5BF14FC4"/>
    <w:rsid w:val="5C2915FB"/>
    <w:rsid w:val="5C55797A"/>
    <w:rsid w:val="5C7E41E4"/>
    <w:rsid w:val="5D9C65A0"/>
    <w:rsid w:val="60D77A00"/>
    <w:rsid w:val="61F40E84"/>
    <w:rsid w:val="620B4DBF"/>
    <w:rsid w:val="626B24D8"/>
    <w:rsid w:val="62817E5E"/>
    <w:rsid w:val="62A455CB"/>
    <w:rsid w:val="62CF3FC9"/>
    <w:rsid w:val="63572759"/>
    <w:rsid w:val="63FC3211"/>
    <w:rsid w:val="64FC46C1"/>
    <w:rsid w:val="67255158"/>
    <w:rsid w:val="676915FB"/>
    <w:rsid w:val="67FB54CA"/>
    <w:rsid w:val="680765D6"/>
    <w:rsid w:val="68C94DB0"/>
    <w:rsid w:val="6A33276A"/>
    <w:rsid w:val="6A551C8D"/>
    <w:rsid w:val="6BA81C0D"/>
    <w:rsid w:val="6D361209"/>
    <w:rsid w:val="6D734EFC"/>
    <w:rsid w:val="6EB35D0D"/>
    <w:rsid w:val="70214E93"/>
    <w:rsid w:val="705810F2"/>
    <w:rsid w:val="70B10E04"/>
    <w:rsid w:val="71552B21"/>
    <w:rsid w:val="73393D9F"/>
    <w:rsid w:val="74C025FF"/>
    <w:rsid w:val="75650E71"/>
    <w:rsid w:val="75704BE3"/>
    <w:rsid w:val="75BC3128"/>
    <w:rsid w:val="763F25D2"/>
    <w:rsid w:val="77530525"/>
    <w:rsid w:val="77737F69"/>
    <w:rsid w:val="77776DD3"/>
    <w:rsid w:val="788952BB"/>
    <w:rsid w:val="78BB433D"/>
    <w:rsid w:val="792528BA"/>
    <w:rsid w:val="793E5B42"/>
    <w:rsid w:val="79F33908"/>
    <w:rsid w:val="7A490AFA"/>
    <w:rsid w:val="7A5E6566"/>
    <w:rsid w:val="7B071212"/>
    <w:rsid w:val="7BB97AD8"/>
    <w:rsid w:val="7C5871C9"/>
    <w:rsid w:val="7CEF2C29"/>
    <w:rsid w:val="7DD17BE4"/>
    <w:rsid w:val="7E392F39"/>
    <w:rsid w:val="7E7C096F"/>
    <w:rsid w:val="7F91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locked/>
    <w:uiPriority w:val="99"/>
    <w:pPr>
      <w:autoSpaceDE w:val="0"/>
      <w:autoSpaceDN w:val="0"/>
      <w:adjustRightInd w:val="0"/>
      <w:jc w:val="left"/>
      <w:outlineLvl w:val="0"/>
    </w:pPr>
    <w:rPr>
      <w:kern w:val="0"/>
      <w:sz w:val="24"/>
      <w:szCs w:val="20"/>
    </w:rPr>
  </w:style>
  <w:style w:type="paragraph" w:styleId="2">
    <w:name w:val="heading 2"/>
    <w:basedOn w:val="1"/>
    <w:next w:val="1"/>
    <w:link w:val="14"/>
    <w:qFormat/>
    <w:locked/>
    <w:uiPriority w:val="99"/>
    <w:pPr>
      <w:autoSpaceDE w:val="0"/>
      <w:autoSpaceDN w:val="0"/>
      <w:adjustRightInd w:val="0"/>
      <w:jc w:val="left"/>
      <w:outlineLvl w:val="1"/>
    </w:pPr>
    <w:rPr>
      <w:kern w:val="0"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9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customStyle="1" w:styleId="13">
    <w:name w:val="标题 1 字符"/>
    <w:basedOn w:val="11"/>
    <w:link w:val="3"/>
    <w:qFormat/>
    <w:locked/>
    <w:uiPriority w:val="99"/>
    <w:rPr>
      <w:rFonts w:ascii="Calibri" w:hAnsi="Calibri" w:eastAsia="宋体" w:cs="Times New Roman"/>
      <w:sz w:val="24"/>
      <w:lang w:val="en-US" w:eastAsia="zh-CN" w:bidi="ar-SA"/>
    </w:rPr>
  </w:style>
  <w:style w:type="character" w:customStyle="1" w:styleId="14">
    <w:name w:val="标题 2 字符"/>
    <w:basedOn w:val="11"/>
    <w:link w:val="2"/>
    <w:qFormat/>
    <w:locked/>
    <w:uiPriority w:val="99"/>
    <w:rPr>
      <w:rFonts w:ascii="Calibri" w:hAnsi="Calibri" w:eastAsia="宋体" w:cs="Times New Roman"/>
      <w:sz w:val="24"/>
      <w:lang w:val="en-US" w:eastAsia="zh-CN" w:bidi="ar-SA"/>
    </w:rPr>
  </w:style>
  <w:style w:type="character" w:customStyle="1" w:styleId="15">
    <w:name w:val="页脚 字符"/>
    <w:basedOn w:val="11"/>
    <w:link w:val="6"/>
    <w:qFormat/>
    <w:locked/>
    <w:uiPriority w:val="99"/>
    <w:rPr>
      <w:rFonts w:ascii="Calibri" w:hAnsi="Calibri" w:eastAsia="宋体" w:cs="Times New Roman"/>
      <w:sz w:val="18"/>
      <w:szCs w:val="18"/>
      <w:lang w:val="en-US" w:eastAsia="zh-CN" w:bidi="ar-SA"/>
    </w:rPr>
  </w:style>
  <w:style w:type="character" w:customStyle="1" w:styleId="16">
    <w:name w:val="页眉 字符"/>
    <w:basedOn w:val="11"/>
    <w:link w:val="7"/>
    <w:qFormat/>
    <w:locked/>
    <w:uiPriority w:val="99"/>
    <w:rPr>
      <w:rFonts w:ascii="Calibri" w:hAnsi="Calibri" w:eastAsia="宋体" w:cs="Times New Roman"/>
      <w:sz w:val="18"/>
      <w:szCs w:val="18"/>
      <w:lang w:val="en-US" w:eastAsia="zh-CN" w:bidi="ar-SA"/>
    </w:rPr>
  </w:style>
  <w:style w:type="character" w:customStyle="1" w:styleId="17">
    <w:name w:val="页脚 Char"/>
    <w:qFormat/>
    <w:uiPriority w:val="99"/>
    <w:rPr>
      <w:sz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742</Words>
  <Characters>742</Characters>
  <Lines>27</Lines>
  <Paragraphs>7</Paragraphs>
  <TotalTime>2</TotalTime>
  <ScaleCrop>false</ScaleCrop>
  <LinksUpToDate>false</LinksUpToDate>
  <CharactersWithSpaces>943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2023-01-11T03:50:00Z</dcterms:created>
  <dc:creator>李浩基</dc:creator>
  <cp:lastModifiedBy>迪</cp:lastModifiedBy>
  <dcterms:modified xsi:type="dcterms:W3CDTF">2024-08-23T08:43:42Z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195B810DDC534B338AE60CAE52BFC1F6_13</vt:lpwstr>
  </property>
</Properties>
</file>